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259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alibri" w:hAnsi="Calibri" w:eastAsia="宋体" w:cs="Times New Roman"/>
          <w:b/>
          <w:bCs/>
          <w:color w:val="FF0000"/>
          <w:sz w:val="72"/>
          <w:szCs w:val="72"/>
          <w:highlight w:val="none"/>
          <w:lang w:val="en-US" w:eastAsia="zh-CN"/>
        </w:rPr>
      </w:pPr>
    </w:p>
    <w:p w14:paraId="377C7F41">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color w:val="FF0000"/>
          <w:spacing w:val="23"/>
          <w:w w:val="85"/>
          <w:sz w:val="84"/>
          <w:szCs w:val="84"/>
          <w:lang w:eastAsia="zh-CN"/>
        </w:rPr>
      </w:pPr>
      <w:r>
        <w:rPr>
          <w:rFonts w:hint="eastAsia" w:ascii="方正小标宋简体" w:hAnsi="方正小标宋简体" w:eastAsia="方正小标宋简体" w:cs="方正小标宋简体"/>
          <w:color w:val="FF0000"/>
          <w:spacing w:val="23"/>
          <w:w w:val="85"/>
          <w:sz w:val="84"/>
          <w:szCs w:val="84"/>
          <w:lang w:eastAsia="zh-CN"/>
        </w:rPr>
        <w:t>邢台市社会科学界联合会</w:t>
      </w:r>
    </w:p>
    <w:p w14:paraId="3BA043AE">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D16CB00">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8A45D74">
      <w:pPr>
        <w:keepNext w:val="0"/>
        <w:keepLines w:val="0"/>
        <w:pageBreakBefore w:val="0"/>
        <w:widowControl/>
        <w:shd w:val="clear" w:color="auto" w:fill="FFFFFF"/>
        <w:kinsoku/>
        <w:wordWrap/>
        <w:overflowPunct/>
        <w:topLinePunct w:val="0"/>
        <w:autoSpaceDE/>
        <w:autoSpaceDN/>
        <w:bidi w:val="0"/>
        <w:adjustRightInd/>
        <w:snapToGrid/>
        <w:spacing w:after="120" w:line="560" w:lineRule="exact"/>
        <w:jc w:val="center"/>
        <w:textAlignment w:val="auto"/>
        <w:outlineLvl w:val="1"/>
        <w:rPr>
          <w:rFonts w:hint="eastAsia" w:ascii="方正小标宋简体" w:hAnsi="方正小标宋简体" w:eastAsia="仿宋_GB2312" w:cs="方正小标宋简体"/>
          <w:b w:val="0"/>
          <w:bCs/>
          <w:color w:val="333335"/>
          <w:kern w:val="0"/>
          <w:sz w:val="44"/>
          <w:szCs w:val="44"/>
          <w:lang w:eastAsia="zh-CN"/>
        </w:rPr>
      </w:pPr>
      <w:r>
        <w:rPr>
          <w:rFonts w:hint="eastAsia" w:ascii="仿宋_GB2312" w:hAnsi="仿宋_GB2312" w:eastAsia="仿宋_GB2312" w:cs="仿宋_GB2312"/>
          <w:sz w:val="32"/>
          <w:szCs w:val="32"/>
          <w:lang w:val="en-US" w:eastAsia="zh-CN"/>
        </w:rPr>
        <w:t>邢社科联〔</w:t>
      </w:r>
      <w:r>
        <w:rPr>
          <w:rFonts w:hint="eastAsia" w:ascii="Times New Roman" w:hAnsi="Times New Roman" w:eastAsia="仿宋_GB2312" w:cs="仿宋"/>
          <w:sz w:val="32"/>
          <w:szCs w:val="32"/>
          <w:lang w:val="en-US" w:eastAsia="zh-CN"/>
        </w:rPr>
        <w:t>2026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
        </w:rPr>
        <w:t>3</w:t>
      </w:r>
      <w:r>
        <w:rPr>
          <w:rFonts w:hint="eastAsia" w:ascii="仿宋_GB2312" w:hAnsi="仿宋_GB2312" w:eastAsia="仿宋_GB2312" w:cs="仿宋_GB2312"/>
          <w:sz w:val="32"/>
          <w:szCs w:val="32"/>
          <w:lang w:val="en-US" w:eastAsia="zh-CN"/>
        </w:rPr>
        <w:t>号</w:t>
      </w:r>
    </w:p>
    <w:p w14:paraId="13C0931D">
      <w:pPr>
        <w:keepNext w:val="0"/>
        <w:keepLines w:val="0"/>
        <w:pageBreakBefore w:val="0"/>
        <w:widowControl/>
        <w:shd w:val="clear" w:color="auto" w:fill="FFFFFF"/>
        <w:kinsoku/>
        <w:wordWrap/>
        <w:overflowPunct/>
        <w:topLinePunct w:val="0"/>
        <w:autoSpaceDE/>
        <w:autoSpaceDN/>
        <w:bidi w:val="0"/>
        <w:adjustRightInd/>
        <w:snapToGrid/>
        <w:spacing w:after="120" w:line="560" w:lineRule="exact"/>
        <w:jc w:val="center"/>
        <w:textAlignment w:val="auto"/>
        <w:outlineLvl w:val="1"/>
        <w:rPr>
          <w:rFonts w:hint="eastAsia" w:ascii="仿宋_GB2312" w:hAnsi="仿宋_GB2312" w:eastAsia="仿宋_GB2312" w:cs="仿宋_GB2312"/>
          <w:sz w:val="32"/>
          <w:szCs w:val="32"/>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67310</wp:posOffset>
                </wp:positionV>
                <wp:extent cx="5353050" cy="0"/>
                <wp:effectExtent l="0" t="9525" r="0" b="9525"/>
                <wp:wrapNone/>
                <wp:docPr id="5" name="直接连接符 5"/>
                <wp:cNvGraphicFramePr/>
                <a:graphic xmlns:a="http://schemas.openxmlformats.org/drawingml/2006/main">
                  <a:graphicData uri="http://schemas.microsoft.com/office/word/2010/wordprocessingShape">
                    <wps:wsp>
                      <wps:cNvCnPr/>
                      <wps:spPr>
                        <a:xfrm>
                          <a:off x="1099185" y="3687445"/>
                          <a:ext cx="535305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0pt;margin-top:5.3pt;height:0pt;width:421.5pt;z-index:251659264;mso-width-relative:page;mso-height-relative:page;" filled="f" stroked="t" coordsize="21600,21600" o:gfxdata="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DtKW0gAAAAgBAAAPAAAAAAAAAAEAIAAAACIAAABkcnMvZG93bnJldi54bWxQSwEC&#10;FAAUAAAACACHTuJAJG62EfoBAADMAwAADgAAAAAAAAABACAAAAAhAQAAZHJzL2Uyb0RvYy54bWxQ&#10;SwUGAAAAAAYABgBZAQAAjQUAAAAA&#10;">
                <v:fill on="f" focussize="0,0"/>
                <v:stroke weight="1.5pt" color="#FF0000" miterlimit="8" joinstyle="miter"/>
                <v:imagedata o:title=""/>
                <o:lock v:ext="edit" aspectratio="f"/>
              </v:line>
            </w:pict>
          </mc:Fallback>
        </mc:AlternateContent>
      </w:r>
    </w:p>
    <w:p w14:paraId="4946E7B2">
      <w:pPr>
        <w:pStyle w:val="2"/>
        <w:rPr>
          <w:rFonts w:hint="eastAsia"/>
          <w:lang w:val="en-US" w:eastAsia="zh-CN"/>
        </w:rPr>
      </w:pPr>
    </w:p>
    <w:p w14:paraId="392FE4D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关于申报</w:t>
      </w:r>
      <w:r>
        <w:rPr>
          <w:rFonts w:hint="eastAsia" w:ascii="方正小标宋简体" w:hAnsi="方正小标宋简体" w:eastAsia="方正小标宋简体" w:cs="方正小标宋简体"/>
          <w:sz w:val="44"/>
          <w:szCs w:val="44"/>
          <w:lang w:val="en-US" w:eastAsia="zh-CN"/>
        </w:rPr>
        <w:t>2026年度邢台市社会科学</w:t>
      </w:r>
    </w:p>
    <w:p w14:paraId="1951901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发展研究课题的通知</w:t>
      </w:r>
    </w:p>
    <w:p w14:paraId="55A2FFEE">
      <w:pPr>
        <w:keepNext w:val="0"/>
        <w:keepLines w:val="0"/>
        <w:pageBreakBefore w:val="0"/>
        <w:widowControl w:val="0"/>
        <w:kinsoku/>
        <w:overflowPunct/>
        <w:topLinePunct w:val="0"/>
        <w:bidi w:val="0"/>
        <w:snapToGrid/>
        <w:spacing w:line="560" w:lineRule="exact"/>
        <w:ind w:left="0" w:leftChars="0" w:right="0"/>
        <w:jc w:val="left"/>
        <w:textAlignment w:val="auto"/>
        <w:rPr>
          <w:rFonts w:hint="eastAsia" w:ascii="仿宋_GB2312" w:hAnsi="仿宋_GB2312" w:eastAsia="仿宋_GB2312" w:cs="仿宋_GB2312"/>
          <w:b/>
          <w:kern w:val="0"/>
          <w:sz w:val="32"/>
          <w:szCs w:val="32"/>
        </w:rPr>
      </w:pPr>
    </w:p>
    <w:p w14:paraId="0A0F86B6">
      <w:pPr>
        <w:keepNext w:val="0"/>
        <w:keepLines w:val="0"/>
        <w:pageBreakBefore w:val="0"/>
        <w:widowControl w:val="0"/>
        <w:kinsoku/>
        <w:overflowPunct/>
        <w:topLinePunct w:val="0"/>
        <w:bidi w:val="0"/>
        <w:snapToGrid/>
        <w:spacing w:line="560" w:lineRule="exact"/>
        <w:ind w:left="0" w:leftChars="0" w:right="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各大中专院校、科研单位、市社科联所属各团体会员及有关部门和单位：</w:t>
      </w:r>
    </w:p>
    <w:p w14:paraId="3EECBB21">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按照《邢台市社会科学发展研究课题管理办法》有关规定，邢台市社科联制订了《202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年度邢台市社会科学发展研究课题指南》(以下简称《课题指南》)，现予以发布并接受公开申报，希望各单位按照通知要求认真做好申报工作。有关事项通知如下：</w:t>
      </w:r>
    </w:p>
    <w:p w14:paraId="04D86773">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一、各单位要认真领会《邢台市社会科学发展研究课题管理办法》和本《通知》精神，认真做好课题申报的组织、指导和审核工作。</w:t>
      </w:r>
    </w:p>
    <w:p w14:paraId="4CF789FC">
      <w:pPr>
        <w:keepNext w:val="0"/>
        <w:keepLines w:val="0"/>
        <w:pageBreakBefore w:val="0"/>
        <w:widowControl w:val="0"/>
        <w:kinsoku/>
        <w:overflowPunct/>
        <w:topLinePunct w:val="0"/>
        <w:bidi w:val="0"/>
        <w:snapToGrid/>
        <w:spacing w:line="560" w:lineRule="exact"/>
        <w:ind w:left="0" w:leftChars="0" w:right="0" w:firstLine="64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30"/>
          <w:sz w:val="32"/>
          <w:szCs w:val="32"/>
        </w:rPr>
        <w:t>申报者可</w:t>
      </w:r>
      <w:r>
        <w:rPr>
          <w:rFonts w:hint="eastAsia" w:ascii="仿宋_GB2312" w:hAnsi="仿宋_GB2312" w:eastAsia="仿宋_GB2312" w:cs="仿宋_GB2312"/>
          <w:kern w:val="30"/>
          <w:sz w:val="32"/>
          <w:szCs w:val="32"/>
          <w:lang w:eastAsia="zh-CN"/>
        </w:rPr>
        <w:t>依据</w:t>
      </w:r>
      <w:r>
        <w:rPr>
          <w:rFonts w:hint="eastAsia" w:ascii="仿宋_GB2312" w:hAnsi="仿宋_GB2312" w:eastAsia="仿宋_GB2312" w:cs="仿宋_GB2312"/>
          <w:kern w:val="30"/>
          <w:sz w:val="32"/>
          <w:szCs w:val="32"/>
        </w:rPr>
        <w:t>《课题指南》</w:t>
      </w:r>
      <w:r>
        <w:rPr>
          <w:rFonts w:hint="eastAsia" w:ascii="仿宋_GB2312" w:hAnsi="仿宋_GB2312" w:eastAsia="仿宋_GB2312" w:cs="仿宋_GB2312"/>
          <w:kern w:val="30"/>
          <w:sz w:val="32"/>
          <w:szCs w:val="32"/>
          <w:lang w:eastAsia="zh-CN"/>
        </w:rPr>
        <w:t>，立足自身实际，选报相关项目。</w:t>
      </w:r>
    </w:p>
    <w:p w14:paraId="55C837F7">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三、申报单位和申报人可从《邢台网》下载《邢台市社会科学发展研究课题申请书》</w:t>
      </w:r>
      <w:r>
        <w:rPr>
          <w:rFonts w:hint="eastAsia" w:ascii="仿宋_GB2312" w:hAnsi="仿宋_GB2312" w:eastAsia="仿宋_GB2312" w:cs="仿宋_GB2312"/>
          <w:kern w:val="0"/>
          <w:sz w:val="32"/>
          <w:szCs w:val="32"/>
          <w:lang w:eastAsia="zh-CN"/>
        </w:rPr>
        <w:t>等表格</w:t>
      </w:r>
      <w:r>
        <w:rPr>
          <w:rFonts w:hint="eastAsia" w:ascii="仿宋_GB2312" w:hAnsi="仿宋_GB2312" w:eastAsia="仿宋_GB2312" w:cs="仿宋_GB2312"/>
          <w:kern w:val="0"/>
          <w:sz w:val="32"/>
          <w:szCs w:val="32"/>
        </w:rPr>
        <w:t>，按相关要求认真填写。单位科研管理部门应对申请者的申报资格、前期研究成果的真实性、选题和论证的科学性与可行性等内容进行认真审核，严格把关，努力提高申报质量。</w:t>
      </w:r>
    </w:p>
    <w:p w14:paraId="0EC6D089">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sz w:val="32"/>
          <w:szCs w:val="32"/>
        </w:rPr>
        <w:t>项目类别及</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kern w:val="0"/>
          <w:sz w:val="32"/>
          <w:szCs w:val="32"/>
          <w:lang w:eastAsia="zh-CN"/>
        </w:rPr>
        <w:t>本年度研究课题分为重点课题、青年课题和一般课题。</w:t>
      </w:r>
      <w:r>
        <w:rPr>
          <w:rFonts w:hint="eastAsia" w:ascii="仿宋_GB2312" w:hAnsi="仿宋_GB2312" w:eastAsia="仿宋_GB2312" w:cs="仿宋_GB2312"/>
          <w:sz w:val="32"/>
          <w:szCs w:val="32"/>
        </w:rPr>
        <w:t>申报重点课题，申请人须具有副高级以上（含）专业技术职称或者具有博士学位，重点课题</w:t>
      </w:r>
      <w:r>
        <w:rPr>
          <w:rFonts w:hint="eastAsia" w:ascii="仿宋_GB2312" w:hAnsi="仿宋_GB2312" w:eastAsia="仿宋_GB2312" w:cs="仿宋_GB2312"/>
          <w:sz w:val="32"/>
          <w:szCs w:val="32"/>
          <w:lang w:eastAsia="zh-CN"/>
        </w:rPr>
        <w:t>结项</w:t>
      </w:r>
      <w:r>
        <w:rPr>
          <w:rFonts w:hint="eastAsia" w:ascii="仿宋_GB2312" w:hAnsi="仿宋_GB2312" w:eastAsia="仿宋_GB2312" w:cs="仿宋_GB2312"/>
          <w:sz w:val="32"/>
          <w:szCs w:val="32"/>
        </w:rPr>
        <w:t>须有2项及以上成果（</w:t>
      </w:r>
      <w:r>
        <w:rPr>
          <w:rFonts w:hint="eastAsia" w:ascii="仿宋_GB2312" w:hAnsi="仿宋_GB2312" w:eastAsia="仿宋_GB2312" w:cs="仿宋_GB2312"/>
          <w:sz w:val="32"/>
          <w:szCs w:val="32"/>
          <w:lang w:eastAsia="zh-CN"/>
        </w:rPr>
        <w:t>主持人</w:t>
      </w:r>
      <w:r>
        <w:rPr>
          <w:rFonts w:hint="eastAsia" w:ascii="仿宋_GB2312" w:hAnsi="仿宋_GB2312" w:eastAsia="仿宋_GB2312" w:cs="仿宋_GB2312"/>
          <w:sz w:val="32"/>
          <w:szCs w:val="32"/>
        </w:rPr>
        <w:t>至少有1项为第1作者）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申报青年课题，申请人年龄不超过3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周岁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1987年以后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310ECDC">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、报送的材料包括：汇总表1份（</w:t>
      </w:r>
      <w:r>
        <w:rPr>
          <w:rFonts w:hint="eastAsia" w:ascii="仿宋_GB2312" w:hAnsi="仿宋_GB2312" w:eastAsia="仿宋_GB2312" w:cs="仿宋_GB2312"/>
          <w:kern w:val="0"/>
          <w:sz w:val="32"/>
          <w:szCs w:val="32"/>
          <w:lang w:val="en-US" w:eastAsia="zh-CN"/>
        </w:rPr>
        <w:t>3人以上</w:t>
      </w:r>
      <w:r>
        <w:rPr>
          <w:rFonts w:hint="eastAsia" w:ascii="仿宋_GB2312" w:hAnsi="仿宋_GB2312" w:eastAsia="仿宋_GB2312" w:cs="仿宋_GB2312"/>
          <w:kern w:val="0"/>
          <w:sz w:val="32"/>
          <w:szCs w:val="32"/>
        </w:rPr>
        <w:t>单位提供电子版，依次注明项目类别、单位名称、课题负责人、联系电话、课题名称、成果形式、学科分类）；审查合格的课题申请书一式2份，申请书要求用计算机填写，A3纸双面印制、中缝装订，加盖单位科研管理部门公章后，于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日前报送市社科联办公室</w:t>
      </w:r>
      <w:r>
        <w:rPr>
          <w:rFonts w:hint="eastAsia" w:ascii="仿宋_GB2312" w:hAnsi="仿宋_GB2312" w:eastAsia="仿宋_GB2312" w:cs="仿宋_GB2312"/>
          <w:kern w:val="0"/>
          <w:sz w:val="32"/>
          <w:szCs w:val="32"/>
          <w:lang w:eastAsia="zh-CN"/>
        </w:rPr>
        <w:t>。</w:t>
      </w:r>
    </w:p>
    <w:p w14:paraId="1E339E31">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联系人：张永健</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联系电话：3699749。</w:t>
      </w:r>
    </w:p>
    <w:p w14:paraId="7B839A56">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、本年度课题</w:t>
      </w:r>
      <w:r>
        <w:rPr>
          <w:rFonts w:hint="eastAsia" w:ascii="仿宋_GB2312" w:hAnsi="仿宋_GB2312" w:eastAsia="仿宋_GB2312" w:cs="仿宋_GB2312"/>
          <w:kern w:val="0"/>
          <w:sz w:val="32"/>
          <w:szCs w:val="32"/>
          <w:lang w:eastAsia="zh-CN"/>
        </w:rPr>
        <w:t>除常规项目外另设四项联合专项课题，分别为“</w:t>
      </w:r>
      <w:r>
        <w:rPr>
          <w:rFonts w:hint="eastAsia" w:ascii="仿宋_GB2312" w:hAnsi="仿宋_GB2312" w:eastAsia="仿宋_GB2312" w:cs="仿宋_GB2312"/>
          <w:b w:val="0"/>
          <w:bCs w:val="0"/>
          <w:sz w:val="32"/>
          <w:szCs w:val="32"/>
          <w:lang w:eastAsia="zh-CN"/>
        </w:rPr>
        <w:t>邢台姓氏文化研究”、“郭威、柴荣后周二祖历史文化研究”、</w:t>
      </w:r>
      <w:r>
        <w:rPr>
          <w:rFonts w:hint="eastAsia" w:ascii="仿宋_GB2312" w:hAnsi="仿宋_GB2312" w:eastAsia="仿宋_GB2312" w:cs="仿宋_GB2312"/>
          <w:b w:val="0"/>
          <w:bCs w:val="0"/>
          <w:kern w:val="0"/>
          <w:sz w:val="32"/>
          <w:szCs w:val="32"/>
          <w:lang w:eastAsia="zh-CN"/>
        </w:rPr>
        <w:t>“邢台古桥文化研究”和“扁鹊中医</w:t>
      </w:r>
      <w:r>
        <w:rPr>
          <w:rFonts w:hint="eastAsia" w:ascii="仿宋_GB2312" w:hAnsi="仿宋_GB2312" w:eastAsia="仿宋_GB2312" w:cs="仿宋_GB2312"/>
          <w:kern w:val="0"/>
          <w:sz w:val="32"/>
          <w:szCs w:val="32"/>
          <w:lang w:eastAsia="zh-CN"/>
        </w:rPr>
        <w:t>药文化研究”。</w:t>
      </w:r>
    </w:p>
    <w:p w14:paraId="46E308F0">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专项课题为当年立项，当年结项，没有延期，结项形式为论文或研究报告等，不受公开发表和领导批示限制。</w:t>
      </w:r>
    </w:p>
    <w:p w14:paraId="00ED5E29">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专项研究成果需紧扣主题要求，有份量（</w:t>
      </w:r>
      <w:r>
        <w:rPr>
          <w:rFonts w:hint="eastAsia" w:ascii="仿宋_GB2312" w:hAnsi="仿宋_GB2312" w:eastAsia="仿宋_GB2312" w:cs="仿宋_GB2312"/>
          <w:kern w:val="0"/>
          <w:sz w:val="32"/>
          <w:szCs w:val="32"/>
          <w:lang w:val="en-US" w:eastAsia="zh-CN"/>
        </w:rPr>
        <w:t>4000字以上</w:t>
      </w:r>
      <w:r>
        <w:rPr>
          <w:rFonts w:hint="eastAsia" w:ascii="仿宋_GB2312" w:hAnsi="仿宋_GB2312" w:eastAsia="仿宋_GB2312" w:cs="仿宋_GB2312"/>
          <w:kern w:val="0"/>
          <w:sz w:val="32"/>
          <w:szCs w:val="32"/>
          <w:lang w:eastAsia="zh-CN"/>
        </w:rPr>
        <w:t>），有价值（地方服务性、应用转化性强），并于本年度</w:t>
      </w:r>
      <w:r>
        <w:rPr>
          <w:rFonts w:hint="eastAsia" w:ascii="仿宋_GB2312" w:hAnsi="仿宋_GB2312" w:eastAsia="仿宋_GB2312" w:cs="仿宋_GB2312"/>
          <w:kern w:val="0"/>
          <w:sz w:val="32"/>
          <w:szCs w:val="32"/>
          <w:lang w:val="en-US" w:eastAsia="zh-CN"/>
        </w:rPr>
        <w:t>11月底前报送结项材料进行评审。</w:t>
      </w:r>
    </w:p>
    <w:p w14:paraId="7B8908C4">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3、为保障联合专项课题质量与研究成效，鼓励申报人所在单位结合自身实际，给予相应经费资助。对给予资金支持的申报课题，经专家委员会评审通过可认定为重点课题（基金资助课题）予以管理。</w:t>
      </w:r>
    </w:p>
    <w:p w14:paraId="7B743E61">
      <w:pPr>
        <w:pStyle w:val="8"/>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七、广大社科理论研究工作者本年度</w:t>
      </w:r>
      <w:r>
        <w:rPr>
          <w:rFonts w:hint="eastAsia" w:ascii="仿宋_GB2312" w:hAnsi="仿宋_GB2312" w:eastAsia="仿宋_GB2312" w:cs="仿宋_GB2312"/>
          <w:kern w:val="0"/>
          <w:sz w:val="32"/>
          <w:szCs w:val="32"/>
          <w:lang w:eastAsia="zh-CN"/>
        </w:rPr>
        <w:t>有突出性研究成果报送市社科联，</w:t>
      </w:r>
      <w:r>
        <w:rPr>
          <w:rFonts w:hint="eastAsia" w:ascii="仿宋_GB2312" w:hAnsi="仿宋_GB2312" w:eastAsia="仿宋_GB2312" w:cs="仿宋_GB2312"/>
          <w:sz w:val="32"/>
          <w:szCs w:val="32"/>
        </w:rPr>
        <w:t>被采纳、编辑成《社会科学研究成果专报》，</w:t>
      </w:r>
      <w:r>
        <w:rPr>
          <w:rFonts w:hint="eastAsia" w:ascii="仿宋_GB2312" w:hAnsi="仿宋_GB2312" w:eastAsia="仿宋_GB2312" w:cs="仿宋_GB2312"/>
          <w:sz w:val="32"/>
          <w:szCs w:val="32"/>
          <w:lang w:eastAsia="zh-CN"/>
        </w:rPr>
        <w:t>无论是否</w:t>
      </w:r>
      <w:r>
        <w:rPr>
          <w:rFonts w:hint="eastAsia" w:ascii="仿宋_GB2312" w:hAnsi="仿宋_GB2312" w:eastAsia="仿宋_GB2312" w:cs="仿宋_GB2312"/>
          <w:sz w:val="32"/>
          <w:szCs w:val="32"/>
        </w:rPr>
        <w:t>获得市级领导批示，</w:t>
      </w:r>
      <w:r>
        <w:rPr>
          <w:rFonts w:hint="eastAsia" w:ascii="仿宋_GB2312" w:hAnsi="仿宋_GB2312" w:eastAsia="仿宋_GB2312" w:cs="仿宋_GB2312"/>
          <w:sz w:val="32"/>
          <w:szCs w:val="32"/>
          <w:lang w:eastAsia="zh-CN"/>
        </w:rPr>
        <w:t>主研人员有意愿的，均可视同本年度立项课题于次年予以常规性结项。其中，</w:t>
      </w:r>
      <w:r>
        <w:rPr>
          <w:rFonts w:hint="eastAsia" w:ascii="仿宋_GB2312" w:hAnsi="仿宋_GB2312" w:eastAsia="仿宋_GB2312" w:cs="仿宋_GB2312"/>
          <w:sz w:val="32"/>
          <w:szCs w:val="32"/>
        </w:rPr>
        <w:t>获得市领导批示的结项等级起点为良好，获得市委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政府主要领导肯定性批示的，结项等级为优秀</w:t>
      </w:r>
      <w:r>
        <w:rPr>
          <w:rFonts w:hint="eastAsia" w:ascii="仿宋_GB2312" w:hAnsi="仿宋_GB2312" w:eastAsia="仿宋_GB2312" w:cs="仿宋_GB2312"/>
          <w:kern w:val="0"/>
          <w:sz w:val="32"/>
          <w:szCs w:val="32"/>
        </w:rPr>
        <w:t>。</w:t>
      </w:r>
    </w:p>
    <w:p w14:paraId="3A483DEA">
      <w:pPr>
        <w:keepNext w:val="0"/>
        <w:keepLines w:val="0"/>
        <w:pageBreakBefore w:val="0"/>
        <w:widowControl w:val="0"/>
        <w:kinsoku/>
        <w:overflowPunct/>
        <w:topLinePunct w:val="0"/>
        <w:bidi w:val="0"/>
        <w:snapToGrid/>
        <w:spacing w:line="560" w:lineRule="exact"/>
        <w:ind w:left="0" w:leftChars="0" w:right="0"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4DBCE562">
      <w:pPr>
        <w:keepNext w:val="0"/>
        <w:keepLines w:val="0"/>
        <w:pageBreakBefore w:val="0"/>
        <w:widowControl w:val="0"/>
        <w:numPr>
          <w:ilvl w:val="0"/>
          <w:numId w:val="0"/>
        </w:numPr>
        <w:kinsoku/>
        <w:overflowPunct/>
        <w:topLinePunct w:val="0"/>
        <w:bidi w:val="0"/>
        <w:snapToGrid/>
        <w:spacing w:line="560" w:lineRule="exact"/>
        <w:ind w:left="0" w:leftChars="0" w:right="0" w:firstLine="576"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w w:val="90"/>
          <w:sz w:val="32"/>
          <w:szCs w:val="32"/>
          <w:lang w:eastAsia="zh-CN"/>
        </w:rPr>
        <w:t>附件：</w:t>
      </w:r>
      <w:r>
        <w:rPr>
          <w:rFonts w:hint="eastAsia" w:ascii="黑体" w:hAnsi="黑体" w:eastAsia="黑体" w:cs="黑体"/>
          <w:kern w:val="2"/>
          <w:sz w:val="32"/>
          <w:szCs w:val="32"/>
          <w:lang w:val="en-US" w:eastAsia="zh-CN" w:bidi="ar-SA"/>
        </w:rPr>
        <w:t>1、</w:t>
      </w:r>
      <w:r>
        <w:rPr>
          <w:rFonts w:hint="eastAsia" w:ascii="黑体" w:hAnsi="黑体" w:eastAsia="黑体" w:cs="黑体"/>
          <w:kern w:val="2"/>
          <w:sz w:val="32"/>
          <w:szCs w:val="32"/>
          <w:lang w:val="zh-CN" w:eastAsia="zh-CN" w:bidi="ar-SA"/>
        </w:rPr>
        <w:t>20</w:t>
      </w:r>
      <w:r>
        <w:rPr>
          <w:rFonts w:hint="eastAsia" w:ascii="黑体" w:hAnsi="黑体" w:eastAsia="黑体" w:cs="黑体"/>
          <w:kern w:val="2"/>
          <w:sz w:val="32"/>
          <w:szCs w:val="32"/>
          <w:lang w:val="en-US" w:eastAsia="zh-CN" w:bidi="ar-SA"/>
        </w:rPr>
        <w:t>26</w:t>
      </w:r>
      <w:r>
        <w:rPr>
          <w:rFonts w:hint="eastAsia" w:ascii="黑体" w:hAnsi="黑体" w:eastAsia="黑体" w:cs="黑体"/>
          <w:kern w:val="2"/>
          <w:sz w:val="32"/>
          <w:szCs w:val="32"/>
          <w:lang w:val="zh-CN" w:eastAsia="zh-CN" w:bidi="ar-SA"/>
        </w:rPr>
        <w:t>年度邢台市社会科学发展研究课题指南</w:t>
      </w:r>
    </w:p>
    <w:p w14:paraId="4B905F8F">
      <w:pPr>
        <w:keepNext w:val="0"/>
        <w:keepLines w:val="0"/>
        <w:pageBreakBefore w:val="0"/>
        <w:widowControl w:val="0"/>
        <w:numPr>
          <w:ilvl w:val="0"/>
          <w:numId w:val="1"/>
        </w:numPr>
        <w:kinsoku/>
        <w:wordWrap/>
        <w:overflowPunct/>
        <w:topLinePunct w:val="0"/>
        <w:bidi w:val="0"/>
        <w:snapToGrid/>
        <w:spacing w:line="560" w:lineRule="exact"/>
        <w:ind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邢台市社会科学发展研究课题申请书</w:t>
      </w:r>
    </w:p>
    <w:p w14:paraId="7DA555E9">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en-US" w:eastAsia="zh-CN" w:bidi="ar-SA"/>
        </w:rPr>
        <w:t>3、</w:t>
      </w:r>
      <w:r>
        <w:rPr>
          <w:rFonts w:hint="eastAsia" w:ascii="黑体" w:hAnsi="黑体" w:eastAsia="黑体" w:cs="黑体"/>
          <w:kern w:val="2"/>
          <w:sz w:val="32"/>
          <w:szCs w:val="32"/>
          <w:lang w:val="zh-CN" w:eastAsia="zh-CN" w:bidi="ar-SA"/>
        </w:rPr>
        <w:t>邢台市社会科学发展研究联合专项课题申请书</w:t>
      </w:r>
    </w:p>
    <w:p w14:paraId="6744DEE4">
      <w:pPr>
        <w:pStyle w:val="2"/>
        <w:numPr>
          <w:ilvl w:val="0"/>
          <w:numId w:val="0"/>
        </w:numPr>
        <w:rPr>
          <w:rFonts w:hint="eastAsia"/>
          <w:lang w:val="en-US" w:eastAsia="zh-CN"/>
        </w:rPr>
      </w:pPr>
    </w:p>
    <w:p w14:paraId="438478AC">
      <w:pPr>
        <w:keepNext w:val="0"/>
        <w:keepLines w:val="0"/>
        <w:pageBreakBefore w:val="0"/>
        <w:widowControl w:val="0"/>
        <w:kinsoku/>
        <w:overflowPunct/>
        <w:topLinePunct w:val="0"/>
        <w:bidi w:val="0"/>
        <w:snapToGrid/>
        <w:spacing w:line="560" w:lineRule="exact"/>
        <w:ind w:left="0" w:leftChars="0" w:right="0"/>
        <w:jc w:val="left"/>
        <w:textAlignment w:val="auto"/>
        <w:rPr>
          <w:rFonts w:hint="eastAsia" w:ascii="仿宋_GB2312" w:hAnsi="仿宋_GB2312" w:eastAsia="仿宋_GB2312" w:cs="仿宋_GB2312"/>
          <w:kern w:val="0"/>
          <w:sz w:val="32"/>
          <w:szCs w:val="32"/>
        </w:rPr>
      </w:pPr>
    </w:p>
    <w:p w14:paraId="18379C73">
      <w:pPr>
        <w:keepNext w:val="0"/>
        <w:keepLines w:val="0"/>
        <w:pageBreakBefore w:val="0"/>
        <w:widowControl w:val="0"/>
        <w:kinsoku/>
        <w:wordWrap w:val="0"/>
        <w:overflowPunct/>
        <w:topLinePunct w:val="0"/>
        <w:bidi w:val="0"/>
        <w:snapToGrid/>
        <w:spacing w:line="560" w:lineRule="exact"/>
        <w:ind w:left="0" w:leftChars="0" w:right="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邢台市社会科学界联合会</w:t>
      </w:r>
    </w:p>
    <w:p w14:paraId="535433A6">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0B5CD695">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仿宋_GB2312" w:hAnsi="仿宋_GB2312" w:eastAsia="仿宋_GB2312" w:cs="仿宋_GB2312"/>
          <w:sz w:val="32"/>
          <w:szCs w:val="32"/>
        </w:rPr>
      </w:pPr>
    </w:p>
    <w:p w14:paraId="0627D540">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仿宋_GB2312" w:hAnsi="仿宋_GB2312" w:eastAsia="仿宋_GB2312" w:cs="仿宋_GB2312"/>
          <w:sz w:val="32"/>
          <w:szCs w:val="32"/>
        </w:rPr>
      </w:pPr>
    </w:p>
    <w:p w14:paraId="55882368">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仿宋_GB2312" w:hAnsi="仿宋_GB2312" w:eastAsia="仿宋_GB2312" w:cs="仿宋_GB2312"/>
          <w:b/>
          <w:bCs/>
          <w:sz w:val="32"/>
          <w:szCs w:val="32"/>
          <w:lang w:eastAsia="zh-CN"/>
        </w:rPr>
      </w:pPr>
    </w:p>
    <w:p w14:paraId="2CC7A3B8">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仿宋_GB2312" w:hAnsi="仿宋_GB2312" w:eastAsia="仿宋_GB2312" w:cs="仿宋_GB2312"/>
          <w:b/>
          <w:bCs/>
          <w:sz w:val="32"/>
          <w:szCs w:val="32"/>
          <w:lang w:eastAsia="zh-CN"/>
        </w:rPr>
      </w:pPr>
    </w:p>
    <w:p w14:paraId="1D20D877">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仿宋_GB2312" w:hAnsi="仿宋_GB2312" w:eastAsia="仿宋_GB2312" w:cs="仿宋_GB2312"/>
          <w:b/>
          <w:bCs/>
          <w:sz w:val="32"/>
          <w:szCs w:val="32"/>
          <w:lang w:eastAsia="zh-CN"/>
        </w:rPr>
      </w:pPr>
    </w:p>
    <w:p w14:paraId="157BABCE">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仿宋_GB2312" w:hAnsi="仿宋_GB2312" w:eastAsia="仿宋_GB2312" w:cs="仿宋_GB2312"/>
          <w:b/>
          <w:bCs/>
          <w:sz w:val="32"/>
          <w:szCs w:val="32"/>
          <w:lang w:eastAsia="zh-CN"/>
        </w:rPr>
      </w:pPr>
    </w:p>
    <w:p w14:paraId="0E5C4541">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仿宋_GB2312" w:hAnsi="仿宋_GB2312" w:eastAsia="仿宋_GB2312" w:cs="仿宋_GB2312"/>
          <w:b/>
          <w:bCs/>
          <w:sz w:val="32"/>
          <w:szCs w:val="32"/>
          <w:lang w:eastAsia="zh-CN"/>
        </w:rPr>
      </w:pPr>
    </w:p>
    <w:p w14:paraId="6634EF73">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黑体" w:hAnsi="黑体" w:eastAsia="黑体" w:cs="黑体"/>
          <w:kern w:val="0"/>
          <w:sz w:val="32"/>
          <w:szCs w:val="32"/>
          <w:lang w:val="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1</w:t>
      </w:r>
    </w:p>
    <w:p w14:paraId="7284435F">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center"/>
        <w:textAlignment w:val="auto"/>
        <w:rPr>
          <w:rFonts w:hint="eastAsia" w:ascii="方正小标宋简体" w:hAnsi="方正小标宋简体" w:eastAsia="方正小标宋简体" w:cs="方正小标宋简体"/>
          <w:b w:val="0"/>
          <w:bCs/>
          <w:kern w:val="0"/>
          <w:sz w:val="44"/>
          <w:szCs w:val="44"/>
          <w:lang w:val="zh-CN"/>
        </w:rPr>
      </w:pPr>
      <w:r>
        <w:rPr>
          <w:rFonts w:hint="eastAsia" w:ascii="方正小标宋简体" w:hAnsi="方正小标宋简体" w:eastAsia="方正小标宋简体" w:cs="方正小标宋简体"/>
          <w:b w:val="0"/>
          <w:bCs/>
          <w:kern w:val="0"/>
          <w:sz w:val="44"/>
          <w:szCs w:val="44"/>
          <w:lang w:val="zh-CN"/>
        </w:rPr>
        <w:t>20</w:t>
      </w:r>
      <w:r>
        <w:rPr>
          <w:rFonts w:hint="eastAsia" w:ascii="方正小标宋简体" w:hAnsi="方正小标宋简体" w:eastAsia="方正小标宋简体" w:cs="方正小标宋简体"/>
          <w:b w:val="0"/>
          <w:bCs/>
          <w:kern w:val="0"/>
          <w:sz w:val="44"/>
          <w:szCs w:val="44"/>
        </w:rPr>
        <w:t>2</w:t>
      </w:r>
      <w:r>
        <w:rPr>
          <w:rFonts w:hint="eastAsia" w:ascii="方正小标宋简体" w:hAnsi="方正小标宋简体" w:eastAsia="方正小标宋简体" w:cs="方正小标宋简体"/>
          <w:b w:val="0"/>
          <w:bCs/>
          <w:kern w:val="0"/>
          <w:sz w:val="44"/>
          <w:szCs w:val="44"/>
          <w:lang w:val="en-US" w:eastAsia="zh-CN"/>
        </w:rPr>
        <w:t>6</w:t>
      </w:r>
      <w:r>
        <w:rPr>
          <w:rFonts w:hint="eastAsia" w:ascii="方正小标宋简体" w:hAnsi="方正小标宋简体" w:eastAsia="方正小标宋简体" w:cs="方正小标宋简体"/>
          <w:b w:val="0"/>
          <w:bCs/>
          <w:kern w:val="0"/>
          <w:sz w:val="44"/>
          <w:szCs w:val="44"/>
          <w:lang w:val="zh-CN"/>
        </w:rPr>
        <w:t>年度邢台市社会科学发展</w:t>
      </w:r>
    </w:p>
    <w:p w14:paraId="3208795D">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center"/>
        <w:textAlignment w:val="auto"/>
        <w:rPr>
          <w:rFonts w:hint="eastAsia" w:ascii="方正小标宋简体" w:hAnsi="方正小标宋简体" w:eastAsia="方正小标宋简体" w:cs="方正小标宋简体"/>
          <w:b w:val="0"/>
          <w:bCs/>
          <w:kern w:val="0"/>
          <w:sz w:val="44"/>
          <w:szCs w:val="44"/>
          <w:lang w:val="zh-CN"/>
        </w:rPr>
      </w:pPr>
      <w:r>
        <w:rPr>
          <w:rFonts w:hint="eastAsia" w:ascii="方正小标宋简体" w:hAnsi="方正小标宋简体" w:eastAsia="方正小标宋简体" w:cs="方正小标宋简体"/>
          <w:b w:val="0"/>
          <w:bCs/>
          <w:kern w:val="0"/>
          <w:sz w:val="44"/>
          <w:szCs w:val="44"/>
          <w:lang w:val="zh-CN"/>
        </w:rPr>
        <w:t>研究课题指南</w:t>
      </w:r>
    </w:p>
    <w:p w14:paraId="223E524C">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center"/>
        <w:textAlignment w:val="auto"/>
        <w:rPr>
          <w:rFonts w:hint="eastAsia" w:ascii="仿宋_GB2312" w:hAnsi="仿宋_GB2312" w:eastAsia="仿宋_GB2312" w:cs="仿宋_GB2312"/>
          <w:kern w:val="0"/>
          <w:sz w:val="32"/>
          <w:szCs w:val="32"/>
        </w:rPr>
      </w:pPr>
    </w:p>
    <w:p w14:paraId="410CFDDD">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w:t>
      </w:r>
    </w:p>
    <w:p w14:paraId="6D30B0CD">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坚持以习近平新时代中国特色社会主义思想为指导，全面贯彻党的二十</w:t>
      </w:r>
      <w:r>
        <w:rPr>
          <w:rFonts w:hint="eastAsia" w:ascii="仿宋_GB2312" w:hAnsi="仿宋_GB2312" w:eastAsia="仿宋_GB2312" w:cs="仿宋_GB2312"/>
          <w:sz w:val="32"/>
          <w:szCs w:val="32"/>
          <w:lang w:eastAsia="zh-CN"/>
        </w:rPr>
        <w:t>大和历届全会精神</w:t>
      </w:r>
      <w:r>
        <w:rPr>
          <w:rFonts w:hint="eastAsia" w:ascii="仿宋_GB2312" w:hAnsi="仿宋_GB2312" w:eastAsia="仿宋_GB2312" w:cs="仿宋_GB2312"/>
          <w:sz w:val="32"/>
          <w:szCs w:val="32"/>
        </w:rPr>
        <w:t>，认真落实中央、省委、市委</w:t>
      </w:r>
      <w:r>
        <w:rPr>
          <w:rFonts w:hint="eastAsia" w:ascii="仿宋_GB2312" w:hAnsi="仿宋_GB2312" w:eastAsia="仿宋_GB2312" w:cs="仿宋_GB2312"/>
          <w:color w:val="000000"/>
          <w:sz w:val="32"/>
          <w:szCs w:val="32"/>
        </w:rPr>
        <w:t>关于加快构建中国特色哲学社会科学的有关文件精神，</w:t>
      </w:r>
      <w:r>
        <w:rPr>
          <w:rFonts w:hint="eastAsia" w:ascii="仿宋_GB2312" w:hAnsi="仿宋_GB2312" w:eastAsia="仿宋_GB2312" w:cs="仿宋_GB2312"/>
          <w:color w:val="000000"/>
          <w:sz w:val="32"/>
          <w:szCs w:val="32"/>
          <w:lang w:eastAsia="zh-CN"/>
        </w:rPr>
        <w:t>着眼“十五五规划”开局，</w:t>
      </w:r>
      <w:r>
        <w:rPr>
          <w:rFonts w:hint="eastAsia" w:ascii="仿宋_GB2312" w:hAnsi="仿宋_GB2312" w:eastAsia="仿宋_GB2312" w:cs="仿宋_GB2312"/>
          <w:sz w:val="32"/>
          <w:szCs w:val="32"/>
        </w:rPr>
        <w:t>以省市经济社会发展中的重大理论和现实问题为主攻方向，</w:t>
      </w:r>
      <w:r>
        <w:rPr>
          <w:rFonts w:hint="eastAsia" w:ascii="仿宋_GB2312" w:hAnsi="仿宋_GB2312" w:eastAsia="仿宋_GB2312" w:cs="仿宋_GB2312"/>
          <w:sz w:val="32"/>
          <w:szCs w:val="32"/>
          <w:lang w:eastAsia="zh-CN"/>
        </w:rPr>
        <w:t>紧紧围绕我市工业立市、文化兴市发展战略，以推动邢台高质量发展为主题</w:t>
      </w:r>
      <w:r>
        <w:rPr>
          <w:rFonts w:hint="eastAsia" w:ascii="仿宋_GB2312" w:hAnsi="仿宋_GB2312" w:eastAsia="仿宋_GB2312" w:cs="仿宋_GB2312"/>
          <w:sz w:val="32"/>
          <w:szCs w:val="32"/>
        </w:rPr>
        <w:t>，坚持基础研究和应用研究并重，推动哲学社会科学为市委市政府决策服务、为经济社会发展服务，为建设太行泉城、美丽邢台作出贡献。</w:t>
      </w:r>
    </w:p>
    <w:p w14:paraId="44A1F781">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二、总体要求</w:t>
      </w:r>
    </w:p>
    <w:p w14:paraId="645FC857">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rPr>
        <w:t>（一）课题研究</w:t>
      </w:r>
      <w:r>
        <w:rPr>
          <w:rFonts w:hint="eastAsia" w:ascii="仿宋_GB2312" w:hAnsi="仿宋_GB2312" w:eastAsia="仿宋_GB2312" w:cs="仿宋_GB2312"/>
          <w:b/>
          <w:bCs/>
          <w:kern w:val="0"/>
          <w:sz w:val="32"/>
          <w:szCs w:val="32"/>
        </w:rPr>
        <w:t>以新时期邢台</w:t>
      </w:r>
      <w:r>
        <w:rPr>
          <w:rFonts w:hint="eastAsia" w:ascii="仿宋_GB2312" w:hAnsi="仿宋_GB2312" w:eastAsia="仿宋_GB2312" w:cs="仿宋_GB2312"/>
          <w:b/>
          <w:bCs/>
          <w:sz w:val="32"/>
          <w:szCs w:val="32"/>
          <w:lang w:eastAsia="zh-CN"/>
        </w:rPr>
        <w:t>高质量发展</w:t>
      </w:r>
      <w:r>
        <w:rPr>
          <w:rFonts w:hint="eastAsia" w:ascii="仿宋_GB2312" w:hAnsi="仿宋_GB2312" w:eastAsia="仿宋_GB2312" w:cs="仿宋_GB2312"/>
          <w:b/>
          <w:bCs/>
          <w:kern w:val="0"/>
          <w:sz w:val="32"/>
          <w:szCs w:val="32"/>
        </w:rPr>
        <w:t>中具有全局性、战略性的重大理论和现实问题为主攻方向，重点突出应用性对策研究。</w:t>
      </w:r>
      <w:r>
        <w:rPr>
          <w:rFonts w:hint="eastAsia" w:ascii="仿宋_GB2312" w:hAnsi="仿宋_GB2312" w:eastAsia="仿宋_GB2312" w:cs="仿宋_GB2312"/>
          <w:sz w:val="32"/>
          <w:szCs w:val="32"/>
        </w:rPr>
        <w:t>应用对策研究要紧紧结合市委市政府重点和中心工作，把握市情，理据结合，对策和建议要有时效性、针对性、指导性和可操作性；基础理论研究要突出学术价值，加强研究深度，体现政治性、时代性、原创性、开拓性，体现学术观点、学科体系和研究方法的创新。</w:t>
      </w:r>
    </w:p>
    <w:p w14:paraId="2B7E9248">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（二）申报者要确保申报课题的唯一性。</w:t>
      </w:r>
      <w:r>
        <w:rPr>
          <w:rFonts w:hint="eastAsia" w:ascii="仿宋_GB2312" w:hAnsi="仿宋_GB2312" w:eastAsia="仿宋_GB2312" w:cs="仿宋_GB2312"/>
          <w:sz w:val="32"/>
          <w:szCs w:val="32"/>
        </w:rPr>
        <w:t>申报本项目课题不得申报其他研究项目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申报课题的负责人同年度只能申报一个项目。</w:t>
      </w:r>
    </w:p>
    <w:p w14:paraId="1F3C0228">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482"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kern w:val="0"/>
          <w:sz w:val="32"/>
          <w:szCs w:val="32"/>
        </w:rPr>
        <w:t>申报人应认真组织课题论证，按要求</w:t>
      </w:r>
      <w:r>
        <w:rPr>
          <w:rFonts w:hint="eastAsia" w:ascii="仿宋_GB2312" w:hAnsi="仿宋_GB2312" w:eastAsia="仿宋_GB2312" w:cs="仿宋_GB2312"/>
          <w:b/>
          <w:bCs/>
          <w:sz w:val="32"/>
          <w:szCs w:val="32"/>
        </w:rPr>
        <w:t>如实</w:t>
      </w:r>
      <w:r>
        <w:rPr>
          <w:rFonts w:hint="eastAsia" w:ascii="仿宋_GB2312" w:hAnsi="仿宋_GB2312" w:eastAsia="仿宋_GB2312" w:cs="仿宋_GB2312"/>
          <w:b/>
          <w:bCs/>
          <w:kern w:val="0"/>
          <w:sz w:val="32"/>
          <w:szCs w:val="32"/>
        </w:rPr>
        <w:t>填写《邢台市社会科学发展研究课题申请书》</w:t>
      </w:r>
      <w:r>
        <w:rPr>
          <w:rFonts w:hint="eastAsia" w:ascii="仿宋_GB2312" w:hAnsi="仿宋_GB2312" w:eastAsia="仿宋_GB2312" w:cs="仿宋_GB2312"/>
          <w:b/>
          <w:bCs/>
          <w:sz w:val="32"/>
          <w:szCs w:val="32"/>
        </w:rPr>
        <w:t>，并保证没有知识产权争议。</w:t>
      </w:r>
      <w:r>
        <w:rPr>
          <w:rFonts w:hint="eastAsia" w:ascii="仿宋_GB2312" w:hAnsi="仿宋_GB2312" w:eastAsia="仿宋_GB2312" w:cs="仿宋_GB2312"/>
          <w:sz w:val="32"/>
          <w:szCs w:val="32"/>
        </w:rPr>
        <w:t>凡弄虚作假者，一经查实取消申报资格。</w:t>
      </w:r>
    </w:p>
    <w:p w14:paraId="77BFC2DF">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三、重点研究方向和选题参考</w:t>
      </w:r>
    </w:p>
    <w:p w14:paraId="799CB89D">
      <w:pPr>
        <w:keepNext w:val="0"/>
        <w:keepLines w:val="0"/>
        <w:pageBreakBefore w:val="0"/>
        <w:widowControl w:val="0"/>
        <w:kinsoku/>
        <w:overflowPunct/>
        <w:topLinePunct w:val="0"/>
        <w:bidi w:val="0"/>
        <w:snapToGrid/>
        <w:spacing w:line="560" w:lineRule="exact"/>
        <w:ind w:left="0" w:leftChars="0" w:right="0" w:firstLine="321" w:firstLineChars="1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（一）习近平新时代中国特色社会主义</w:t>
      </w:r>
      <w:r>
        <w:rPr>
          <w:rFonts w:hint="eastAsia" w:ascii="仿宋_GB2312" w:hAnsi="仿宋_GB2312" w:eastAsia="仿宋_GB2312" w:cs="仿宋_GB2312"/>
          <w:b/>
          <w:sz w:val="32"/>
          <w:szCs w:val="32"/>
          <w:lang w:eastAsia="zh-CN"/>
        </w:rPr>
        <w:t>思想</w:t>
      </w:r>
      <w:r>
        <w:rPr>
          <w:rFonts w:hint="eastAsia" w:ascii="仿宋_GB2312" w:hAnsi="仿宋_GB2312" w:eastAsia="仿宋_GB2312" w:cs="仿宋_GB2312"/>
          <w:b/>
          <w:sz w:val="32"/>
          <w:szCs w:val="32"/>
        </w:rPr>
        <w:t>理论与实践</w:t>
      </w:r>
    </w:p>
    <w:p w14:paraId="0A3A08FD">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1.习近平党的建设重要思想专题研究</w:t>
      </w:r>
    </w:p>
    <w:p w14:paraId="62E522EF">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.中国式现代化的中国特色、本质要求和重大原则研究</w:t>
      </w:r>
    </w:p>
    <w:p w14:paraId="0B49BAD7">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.培育形成新质生产力理论与实践研究</w:t>
      </w:r>
    </w:p>
    <w:p w14:paraId="096A7821">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.习近平总书记视察河北重要讲话精神实践研究</w:t>
      </w:r>
    </w:p>
    <w:p w14:paraId="6C69AFBF">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.学习贯彻习近平文化思想研究</w:t>
      </w:r>
    </w:p>
    <w:p w14:paraId="17539B6A">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.铸牢中华民族共同体意识研究</w:t>
      </w:r>
    </w:p>
    <w:p w14:paraId="1A29E3DF">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.全面深化改革中重大理论和现实问题研究</w:t>
      </w:r>
    </w:p>
    <w:p w14:paraId="398FA336">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8、树立践行正确政绩观理论研究</w:t>
      </w:r>
    </w:p>
    <w:p w14:paraId="47943984">
      <w:pPr>
        <w:keepNext w:val="0"/>
        <w:keepLines w:val="0"/>
        <w:pageBreakBefore w:val="0"/>
        <w:widowControl w:val="0"/>
        <w:kinsoku/>
        <w:overflowPunct/>
        <w:topLinePunct w:val="0"/>
        <w:bidi w:val="0"/>
        <w:snapToGrid/>
        <w:spacing w:line="560" w:lineRule="exact"/>
        <w:ind w:left="0" w:leftChars="0" w:right="0" w:firstLine="321" w:firstLineChars="1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（二）党的建设理论研究</w:t>
      </w:r>
    </w:p>
    <w:p w14:paraId="0564AA5A">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1.新时代党的意识形态工作的重大成就与基本经验研究</w:t>
      </w:r>
    </w:p>
    <w:p w14:paraId="036EE6E3">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2.新时代全面从严治党的实践与经验研究</w:t>
      </w:r>
    </w:p>
    <w:p w14:paraId="418C8C2F">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3.新时代提高党的执政能力和领导水平研究</w:t>
      </w:r>
    </w:p>
    <w:p w14:paraId="59A8576B">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4.新时代加强新经济组织和新社会组织党建研究</w:t>
      </w:r>
    </w:p>
    <w:p w14:paraId="0696E65D">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5.邢台市以党建引领基层治理研究</w:t>
      </w:r>
    </w:p>
    <w:p w14:paraId="24BF3FEA">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6.数字赋能党的群众工作研究</w:t>
      </w:r>
    </w:p>
    <w:p w14:paraId="39CC96D9">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7.中国共产党邢台历史人物事件挖掘研究</w:t>
      </w:r>
    </w:p>
    <w:p w14:paraId="3328CDC2">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8.邢台市联学共建经验与典型成效研究</w:t>
      </w:r>
    </w:p>
    <w:p w14:paraId="1D88BED2">
      <w:pPr>
        <w:keepNext w:val="0"/>
        <w:keepLines w:val="0"/>
        <w:pageBreakBefore w:val="0"/>
        <w:widowControl w:val="0"/>
        <w:kinsoku/>
        <w:overflowPunct/>
        <w:topLinePunct w:val="0"/>
        <w:bidi w:val="0"/>
        <w:snapToGrid/>
        <w:spacing w:line="560" w:lineRule="exact"/>
        <w:ind w:left="0" w:leftChars="0" w:right="0" w:firstLine="321"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（三）邢台市推进高质量发展重大战略决策实践研究</w:t>
      </w:r>
    </w:p>
    <w:p w14:paraId="01EC60D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1.“绿色转型质效年”背景下邢台产业提质增效路径研究</w:t>
      </w:r>
    </w:p>
    <w:p w14:paraId="6A405DC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围绕百泉生态、历史文化、扁鹊康养、商务会展、骑行运动等重点领域打造城市特色品牌研究</w:t>
      </w:r>
    </w:p>
    <w:p w14:paraId="27E3A88C">
      <w:pPr>
        <w:keepNext w:val="0"/>
        <w:keepLines w:val="0"/>
        <w:pageBreakBefore w:val="0"/>
        <w:widowControl w:val="0"/>
        <w:kinsoku/>
        <w:wordWrap/>
        <w:overflowPunct/>
        <w:topLinePunct w:val="0"/>
        <w:autoSpaceDE/>
        <w:autoSpaceDN/>
        <w:bidi w:val="0"/>
        <w:adjustRightInd/>
        <w:snapToGrid/>
        <w:spacing w:line="560" w:lineRule="exact"/>
        <w:ind w:left="32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“太行泉城、美丽邢台”城市形象塑造与精细化治理研究</w:t>
      </w:r>
    </w:p>
    <w:p w14:paraId="4F8E6CC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“一带四基地”建设与邢台县域特色产业集群提质升级研究</w:t>
      </w:r>
    </w:p>
    <w:p w14:paraId="146CF7E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文商旅体健深度融合与消费场景创新、消费扩容提质研究</w:t>
      </w:r>
    </w:p>
    <w:p w14:paraId="2C2EE49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.邢台市开发区提档升级、壮大产业集群研究</w:t>
      </w:r>
    </w:p>
    <w:p w14:paraId="337D6D2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.邢台市文化兴市战略实施研究</w:t>
      </w:r>
    </w:p>
    <w:p w14:paraId="61436E7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.邢台</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工业立市</w:t>
      </w:r>
      <w:r>
        <w:rPr>
          <w:rFonts w:hint="eastAsia" w:ascii="仿宋_GB2312" w:hAnsi="仿宋_GB2312" w:eastAsia="仿宋_GB2312" w:cs="仿宋_GB2312"/>
          <w:sz w:val="32"/>
          <w:szCs w:val="32"/>
          <w:lang w:eastAsia="zh-CN"/>
        </w:rPr>
        <w:t>战略实施</w:t>
      </w:r>
      <w:r>
        <w:rPr>
          <w:rFonts w:hint="eastAsia" w:ascii="仿宋_GB2312" w:hAnsi="仿宋_GB2312" w:eastAsia="仿宋_GB2312" w:cs="仿宋_GB2312"/>
          <w:sz w:val="32"/>
          <w:szCs w:val="32"/>
        </w:rPr>
        <w:t>研究</w:t>
      </w:r>
    </w:p>
    <w:p w14:paraId="39DBC2B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邢台</w:t>
      </w:r>
      <w:r>
        <w:rPr>
          <w:rFonts w:hint="eastAsia" w:ascii="仿宋_GB2312" w:hAnsi="仿宋_GB2312" w:eastAsia="仿宋_GB2312" w:cs="仿宋_GB2312"/>
          <w:sz w:val="32"/>
          <w:szCs w:val="32"/>
        </w:rPr>
        <w:t>泉文化挖掘研究</w:t>
      </w:r>
    </w:p>
    <w:p w14:paraId="6A16391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.邢台古城历史文化研究</w:t>
      </w:r>
    </w:p>
    <w:p w14:paraId="2A8A84D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创建国家级精神文明城市重点难点问题研究</w:t>
      </w:r>
    </w:p>
    <w:p w14:paraId="13A0EB3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申报国家</w:t>
      </w:r>
      <w:r>
        <w:rPr>
          <w:rFonts w:hint="eastAsia" w:ascii="仿宋_GB2312" w:hAnsi="仿宋_GB2312" w:eastAsia="仿宋_GB2312" w:cs="仿宋_GB2312"/>
          <w:sz w:val="32"/>
          <w:szCs w:val="32"/>
        </w:rPr>
        <w:t>历史文化名城</w:t>
      </w:r>
      <w:r>
        <w:rPr>
          <w:rFonts w:hint="eastAsia" w:ascii="仿宋_GB2312" w:hAnsi="仿宋_GB2312" w:eastAsia="仿宋_GB2312" w:cs="仿宋_GB2312"/>
          <w:sz w:val="32"/>
          <w:szCs w:val="32"/>
          <w:lang w:val="zh-CN"/>
        </w:rPr>
        <w:t>工作策略与对策研究</w:t>
      </w:r>
    </w:p>
    <w:p w14:paraId="268AA26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做大做强做热邢台中心城区工作研究</w:t>
      </w:r>
    </w:p>
    <w:p w14:paraId="3BA901B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（四）经济社会发展理论与实践</w:t>
      </w:r>
    </w:p>
    <w:p w14:paraId="53367D5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邢台提振消费经济策略研究</w:t>
      </w:r>
    </w:p>
    <w:p w14:paraId="4F71A5D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邢台康养产业发展路径与问题研究</w:t>
      </w:r>
    </w:p>
    <w:p w14:paraId="271842D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.太行山文化旅游经济研究</w:t>
      </w:r>
    </w:p>
    <w:p w14:paraId="4C5033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.邢台</w:t>
      </w:r>
      <w:r>
        <w:rPr>
          <w:rFonts w:hint="eastAsia" w:ascii="仿宋_GB2312" w:hAnsi="仿宋_GB2312" w:eastAsia="仿宋_GB2312" w:cs="仿宋_GB2312"/>
          <w:sz w:val="32"/>
          <w:szCs w:val="32"/>
          <w:lang w:eastAsia="zh-CN"/>
        </w:rPr>
        <w:t>低空</w:t>
      </w:r>
      <w:r>
        <w:rPr>
          <w:rFonts w:hint="eastAsia" w:ascii="仿宋_GB2312" w:hAnsi="仿宋_GB2312" w:eastAsia="仿宋_GB2312" w:cs="仿宋_GB2312"/>
          <w:sz w:val="32"/>
          <w:szCs w:val="32"/>
        </w:rPr>
        <w:t>经济发展对策研究</w:t>
      </w:r>
    </w:p>
    <w:p w14:paraId="4CFA42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.新时期物流和电商经济发展研究</w:t>
      </w:r>
    </w:p>
    <w:p w14:paraId="199659C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.实施创新驱动发展战略加快建设创新型邢台研究</w:t>
      </w:r>
    </w:p>
    <w:p w14:paraId="7520197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.邢台</w:t>
      </w:r>
      <w:r>
        <w:rPr>
          <w:rFonts w:hint="eastAsia" w:ascii="仿宋_GB2312" w:hAnsi="仿宋_GB2312" w:eastAsia="仿宋_GB2312" w:cs="仿宋_GB2312"/>
          <w:sz w:val="32"/>
          <w:szCs w:val="32"/>
          <w:lang w:eastAsia="zh-CN"/>
        </w:rPr>
        <w:t>市绿色</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研究</w:t>
      </w:r>
    </w:p>
    <w:p w14:paraId="4E797C9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邢台市生物医药产业发展</w:t>
      </w:r>
      <w:r>
        <w:rPr>
          <w:rFonts w:hint="eastAsia" w:ascii="仿宋_GB2312" w:hAnsi="仿宋_GB2312" w:eastAsia="仿宋_GB2312" w:cs="仿宋_GB2312"/>
          <w:sz w:val="32"/>
          <w:szCs w:val="32"/>
        </w:rPr>
        <w:t>研究</w:t>
      </w:r>
    </w:p>
    <w:p w14:paraId="7C39FF5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9.邢台促进数字经济和实体经济融合研究</w:t>
      </w:r>
    </w:p>
    <w:p w14:paraId="7C6E6DC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10.邢台市实施人才引进战略研究</w:t>
      </w:r>
    </w:p>
    <w:p w14:paraId="6DDFDC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.邢台生态保护和修复工程重点问题研究</w:t>
      </w:r>
    </w:p>
    <w:p w14:paraId="39D2F46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.邢台打造一流营商环境研究</w:t>
      </w:r>
    </w:p>
    <w:p w14:paraId="1E318B7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.支持促进民营经济发展相关问题研究</w:t>
      </w:r>
    </w:p>
    <w:p w14:paraId="44BE7A6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邢台重点项目建设全过程管理重点难点问题研究</w:t>
      </w:r>
    </w:p>
    <w:p w14:paraId="11E91A7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.乡村振兴背景下邢台县域新型城镇化问题研究</w:t>
      </w:r>
    </w:p>
    <w:p w14:paraId="6CB845D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.邢台农村金融服务相关问题研究</w:t>
      </w:r>
    </w:p>
    <w:p w14:paraId="7BE2841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.发展乡村特色产业促进农民增收研究</w:t>
      </w:r>
    </w:p>
    <w:p w14:paraId="63CB505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.加快建设宜居宜业和美乡村研究</w:t>
      </w:r>
    </w:p>
    <w:p w14:paraId="4E5F69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.邢台防范化解金融风险研究</w:t>
      </w:r>
    </w:p>
    <w:p w14:paraId="50B3428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.金融</w:t>
      </w:r>
      <w:r>
        <w:rPr>
          <w:rFonts w:hint="eastAsia" w:ascii="仿宋_GB2312" w:hAnsi="仿宋_GB2312" w:eastAsia="仿宋_GB2312" w:cs="仿宋_GB2312"/>
          <w:sz w:val="32"/>
          <w:szCs w:val="32"/>
          <w:lang w:eastAsia="zh-CN"/>
        </w:rPr>
        <w:t>赋能</w:t>
      </w:r>
      <w:r>
        <w:rPr>
          <w:rFonts w:hint="eastAsia" w:ascii="仿宋_GB2312" w:hAnsi="仿宋_GB2312" w:eastAsia="仿宋_GB2312" w:cs="仿宋_GB2312"/>
          <w:sz w:val="32"/>
          <w:szCs w:val="32"/>
        </w:rPr>
        <w:t>实体经济</w:t>
      </w:r>
      <w:r>
        <w:rPr>
          <w:rFonts w:hint="eastAsia" w:ascii="仿宋_GB2312" w:hAnsi="仿宋_GB2312" w:eastAsia="仿宋_GB2312" w:cs="仿宋_GB2312"/>
          <w:sz w:val="32"/>
          <w:szCs w:val="32"/>
          <w:lang w:eastAsia="zh-CN"/>
        </w:rPr>
        <w:t>跨越提升路径</w:t>
      </w:r>
      <w:r>
        <w:rPr>
          <w:rFonts w:hint="eastAsia" w:ascii="仿宋_GB2312" w:hAnsi="仿宋_GB2312" w:eastAsia="仿宋_GB2312" w:cs="仿宋_GB2312"/>
          <w:sz w:val="32"/>
          <w:szCs w:val="32"/>
        </w:rPr>
        <w:t>研究</w:t>
      </w:r>
    </w:p>
    <w:p w14:paraId="5381770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.邢台多渠道增加城乡居民收入路径研究</w:t>
      </w:r>
    </w:p>
    <w:p w14:paraId="3683E4C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.邢台社会组织高质量发展研究</w:t>
      </w:r>
    </w:p>
    <w:p w14:paraId="77055D6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.加快推动养老事业和养老产业协同发展研究</w:t>
      </w:r>
    </w:p>
    <w:p w14:paraId="740DE07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.重点群体就业趋势与就业特点研究</w:t>
      </w:r>
    </w:p>
    <w:p w14:paraId="390E8D4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.邢台文化旅游产业提档升级问题研究</w:t>
      </w:r>
    </w:p>
    <w:p w14:paraId="5E2EFDE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26.邢台宠物产业提档升级发展及拓展市场研究</w:t>
      </w:r>
    </w:p>
    <w:p w14:paraId="5680261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（五）宣传思想文化事业</w:t>
      </w:r>
    </w:p>
    <w:p w14:paraId="35B973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1.邢台精神宣传推广研究</w:t>
      </w:r>
    </w:p>
    <w:p w14:paraId="31867D7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2.邢台优秀传统文化研究</w:t>
      </w:r>
    </w:p>
    <w:p w14:paraId="47E614F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3.邢台红色历史文化资源整理与研究</w:t>
      </w:r>
    </w:p>
    <w:p w14:paraId="7EBC569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4.邢台历史名人与文化精神研究</w:t>
      </w:r>
    </w:p>
    <w:p w14:paraId="3CDFBE1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.邢台文物保护利用和文化遗产保护传承创新研究</w:t>
      </w:r>
    </w:p>
    <w:p w14:paraId="0FFC3B2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.邢台历史文化名城、名镇、名村以及文物建筑保护传承和利用研究</w:t>
      </w:r>
    </w:p>
    <w:p w14:paraId="3CEDC95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.邢台地方历史文献、档案文献的整理与利用研究</w:t>
      </w:r>
    </w:p>
    <w:p w14:paraId="7C939C0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国学经典和传统文化普及教育研究</w:t>
      </w:r>
    </w:p>
    <w:p w14:paraId="32739A4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邢襄文化对外宣传研究</w:t>
      </w:r>
    </w:p>
    <w:p w14:paraId="67418F5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网络舆论正确导向研究</w:t>
      </w:r>
    </w:p>
    <w:p w14:paraId="7ACB63A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.新形势下</w:t>
      </w:r>
      <w:r>
        <w:rPr>
          <w:rFonts w:hint="eastAsia" w:ascii="仿宋_GB2312" w:hAnsi="仿宋_GB2312" w:eastAsia="仿宋_GB2312" w:cs="仿宋_GB2312"/>
          <w:sz w:val="32"/>
          <w:szCs w:val="32"/>
          <w:lang w:val="zh-CN"/>
        </w:rPr>
        <w:t>传统媒体创新性发展研究</w:t>
      </w:r>
    </w:p>
    <w:p w14:paraId="1FC68F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规范引导自媒体发展研究</w:t>
      </w:r>
    </w:p>
    <w:p w14:paraId="0FFAA7C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.新媒体服务中心工作研究</w:t>
      </w:r>
    </w:p>
    <w:p w14:paraId="673E85B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.年鉴编纂出版及其资源开发利用研究</w:t>
      </w:r>
    </w:p>
    <w:p w14:paraId="398945C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.邢台历史名镇和村史村志编纂整理研究</w:t>
      </w:r>
    </w:p>
    <w:p w14:paraId="5424222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.邢台促进群众体育、竞技体育、青少年体育高质量发展研究</w:t>
      </w:r>
    </w:p>
    <w:p w14:paraId="7D02AA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.职业教育产教融合体系的难点和对策研究</w:t>
      </w:r>
    </w:p>
    <w:p w14:paraId="0B07ED7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.互联网＋背景下邢台家庭教育创新发展研究</w:t>
      </w:r>
    </w:p>
    <w:p w14:paraId="681F86B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.网络信息安全与风险防范综合治理研究</w:t>
      </w:r>
    </w:p>
    <w:p w14:paraId="5742C4B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（六）乡村振兴</w:t>
      </w:r>
    </w:p>
    <w:p w14:paraId="4B8964F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1.邢台落实乡村振兴战略中的难点与问题研究</w:t>
      </w:r>
    </w:p>
    <w:p w14:paraId="61D071E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2.邢台城乡融合发展研究</w:t>
      </w:r>
    </w:p>
    <w:p w14:paraId="79A2AA6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3.邢台发展休闲与旅游农业问题研究</w:t>
      </w:r>
    </w:p>
    <w:p w14:paraId="4AE3490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4.邢台农业规模化发展问题研究</w:t>
      </w:r>
    </w:p>
    <w:p w14:paraId="7112F27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5.邢台乡村文化发展变迁研究</w:t>
      </w:r>
    </w:p>
    <w:p w14:paraId="6CDEF84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6.邢台乡村多业并举农民增收问题研究</w:t>
      </w:r>
    </w:p>
    <w:p w14:paraId="7996E96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7.邢台农村移风易俗经验与成效研究</w:t>
      </w:r>
    </w:p>
    <w:p w14:paraId="3F1A2EA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（七)社会治理创新</w:t>
      </w:r>
    </w:p>
    <w:p w14:paraId="08A2CAA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1.平安邢台建设研究</w:t>
      </w:r>
    </w:p>
    <w:p w14:paraId="0D7377F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2.创建国家级生态园林城市研究</w:t>
      </w:r>
    </w:p>
    <w:p w14:paraId="4122201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健康邢台建设研究</w:t>
      </w:r>
    </w:p>
    <w:p w14:paraId="480E22D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.邢台社会治安防控体系建设研究</w:t>
      </w:r>
    </w:p>
    <w:p w14:paraId="6A940FA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.邢台大气污染防治重点难点问题研究</w:t>
      </w:r>
    </w:p>
    <w:p w14:paraId="309868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邢台全面提升基层社会治理效能研究</w:t>
      </w:r>
    </w:p>
    <w:p w14:paraId="475DA21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.邢台完善志愿服务制度和工作体系研究</w:t>
      </w:r>
    </w:p>
    <w:p w14:paraId="670B530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.弘扬城市精神崇尚见义勇</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工作的思考与创新</w:t>
      </w:r>
    </w:p>
    <w:p w14:paraId="5AC0511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.廉政文化建设工作研究</w:t>
      </w:r>
    </w:p>
    <w:p w14:paraId="29F975D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.群众信访工作相关问题研究</w:t>
      </w:r>
    </w:p>
    <w:p w14:paraId="2C9AE05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.食品药品安全问题研究</w:t>
      </w:r>
    </w:p>
    <w:p w14:paraId="5BBE748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.突发性公共事件应急机制及对策研究</w:t>
      </w:r>
    </w:p>
    <w:p w14:paraId="3716266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.退役军人管理与服务研究</w:t>
      </w:r>
    </w:p>
    <w:p w14:paraId="2A36F53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.增进大学生心理健康的方法和途径研究</w:t>
      </w:r>
    </w:p>
    <w:p w14:paraId="3CAEADB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.数字人文与公益性文化场馆服务社会研究</w:t>
      </w:r>
    </w:p>
    <w:p w14:paraId="5B526C7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16.深化法治政府建设助推基层治理现代化能力提升研究</w:t>
      </w:r>
    </w:p>
    <w:p w14:paraId="1AA1731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17.社区老年助餐服务供给模式与运行机制研究</w:t>
      </w:r>
    </w:p>
    <w:p w14:paraId="5B2438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四、联合专项课题</w:t>
      </w:r>
    </w:p>
    <w:p w14:paraId="762C864A">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专项课题1</w:t>
      </w:r>
    </w:p>
    <w:p w14:paraId="657AC9DF">
      <w:pPr>
        <w:keepNext w:val="0"/>
        <w:keepLines w:val="0"/>
        <w:pageBreakBefore w:val="0"/>
        <w:widowControl w:val="0"/>
        <w:kinsoku/>
        <w:overflowPunct/>
        <w:topLinePunct w:val="0"/>
        <w:bidi w:val="0"/>
        <w:snapToGrid/>
        <w:spacing w:line="56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邢台姓氏文化研究</w:t>
      </w:r>
    </w:p>
    <w:p w14:paraId="5387B8F3">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邢台作为华北文明重要发祥地，是中华姓氏祖源核心区，孕育清河张氏、隆尧李氏、邢台邢氏等40余个知名郡望与起源姓氏，承载着“问祖邢台地、寻根张邢李”的厚重文化根脉。为系统挖掘邢台姓氏文化历史脉络、梳理郡望传承体系、活化祖源文化价值，邢台市社科联联合邢台学院设立本课题，聚焦姓氏源流考证、文化遗存整理、当代传播转化三大方向，助力打造邢台特色姓氏文化IP，增强海内外宗亲文化认同，赋能太行泉城文旅融合高质量发展。研究方向与参考题目如下：</w:t>
      </w:r>
    </w:p>
    <w:p w14:paraId="7D7DD7A7">
      <w:pPr>
        <w:keepNext w:val="0"/>
        <w:keepLines w:val="0"/>
        <w:pageBreakBefore w:val="0"/>
        <w:widowControl w:val="0"/>
        <w:kinsoku/>
        <w:overflowPunct/>
        <w:topLinePunct w:val="0"/>
        <w:autoSpaceDE w:val="0"/>
        <w:autoSpaceDN w:val="0"/>
        <w:bidi w:val="0"/>
        <w:adjustRightInd w:val="0"/>
        <w:snapToGrid/>
        <w:spacing w:line="560" w:lineRule="exact"/>
        <w:ind w:left="0" w:leftChars="0" w:right="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 邢台重要姓氏源流文献考证与历史脉络研究</w:t>
      </w:r>
    </w:p>
    <w:p w14:paraId="71643B3B">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0" w:firstLineChars="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 清河张氏、隆尧李氏、邢国邢氏等祖源文化研究</w:t>
      </w:r>
    </w:p>
    <w:p w14:paraId="2E185411">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 邢台望族家风家训及其当代传承价值研究</w:t>
      </w:r>
    </w:p>
    <w:p w14:paraId="2C1D14E1">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0" w:firstLineChars="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 地方家谱、碑刻、墓志与姓氏文化遗存整理研究</w:t>
      </w:r>
    </w:p>
    <w:p w14:paraId="6AACDAC3">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5. 姓氏寻根文化与宗亲文化资源活化利用研究</w:t>
      </w:r>
    </w:p>
    <w:p w14:paraId="521CFF9E">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6. 邢襄姓氏文化与地域人文精神形成研究</w:t>
      </w:r>
    </w:p>
    <w:p w14:paraId="0A747FD1">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7. 姓氏文化融入乡村振兴与基层文化建设研究</w:t>
      </w:r>
    </w:p>
    <w:p w14:paraId="5AA59E2D">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 邢台姓氏文化IP开发与文旅融合路径研究</w:t>
      </w:r>
    </w:p>
    <w:p w14:paraId="1BAB9BC0">
      <w:pPr>
        <w:keepNext w:val="0"/>
        <w:keepLines w:val="0"/>
        <w:pageBreakBefore w:val="0"/>
        <w:widowControl w:val="0"/>
        <w:kinsoku/>
        <w:overflowPunct/>
        <w:topLinePunct w:val="0"/>
        <w:bidi w:val="0"/>
        <w:snapToGrid/>
        <w:spacing w:line="560" w:lineRule="exact"/>
        <w:ind w:left="0" w:leftChars="0" w:right="0" w:firstLine="320" w:firstLineChars="100"/>
        <w:textAlignment w:val="auto"/>
        <w:rPr>
          <w:rFonts w:hint="eastAsia" w:ascii="仿宋_GB2312" w:hAnsi="仿宋_GB2312" w:eastAsia="仿宋_GB2312" w:cs="仿宋_GB2312"/>
          <w:sz w:val="32"/>
          <w:szCs w:val="32"/>
          <w:lang w:val="en-US" w:eastAsia="zh-CN"/>
        </w:rPr>
      </w:pPr>
    </w:p>
    <w:p w14:paraId="258B79F1">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专项课题2</w:t>
      </w:r>
    </w:p>
    <w:p w14:paraId="75407301">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1285" w:firstLineChars="4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郭威、柴荣后周二祖历史文化研究</w:t>
      </w:r>
    </w:p>
    <w:p w14:paraId="28497F0E">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后周太祖郭威、世宗柴荣均籍属邢台尧山，是五代时期革故鼎新、励精图治的杰出政治家，其节俭治国、勤政爱民、锐意改革的施政理念，与邢台地域精神深度契合。为深挖后周二祖邢襄历史渊源、梳理其治国理政思想、传承弘扬优秀历史文化，邢台市社科联联合邢台学院设立本课题，系统考证历史史实、提炼精神内核、探索活化利用路径，丰富邢襄历史文化体系，为城市文化建设与地域精神塑造提供学术支撑。</w:t>
      </w:r>
      <w:r>
        <w:rPr>
          <w:rFonts w:hint="eastAsia" w:ascii="仿宋_GB2312" w:hAnsi="仿宋_GB2312" w:eastAsia="仿宋_GB2312" w:cs="仿宋_GB2312"/>
          <w:sz w:val="32"/>
          <w:szCs w:val="32"/>
          <w:lang w:val="en-US" w:eastAsia="zh-CN"/>
        </w:rPr>
        <w:t>研究方向与参考题目如下：</w:t>
      </w:r>
    </w:p>
    <w:p w14:paraId="425BAE74">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后周太祖郭威、世宗柴荣与邢州地缘关系考证</w:t>
      </w:r>
    </w:p>
    <w:p w14:paraId="7CF26BA5">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 后周政权治理实践与历史贡献研究</w:t>
      </w:r>
    </w:p>
    <w:p w14:paraId="2F70D0F2">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 后周时期邢州政治、经济、社会文化研究</w:t>
      </w:r>
    </w:p>
    <w:p w14:paraId="4516A204">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 后周二祖民间传说、民俗传承与非遗挖掘研究</w:t>
      </w:r>
    </w:p>
    <w:p w14:paraId="19DD50E5">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 邢台后周历史遗迹保护现状与活化利用研究</w:t>
      </w:r>
    </w:p>
    <w:p w14:paraId="3C992392">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 后周文化与邢台城市历史文脉传承研究</w:t>
      </w:r>
    </w:p>
    <w:p w14:paraId="1CFBFB84">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 后周二祖勤政为民理念的当代借鉴价值研究</w:t>
      </w:r>
    </w:p>
    <w:p w14:paraId="0834A96D">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 后周历史文化IP打造与文旅项目开发研究</w:t>
      </w:r>
    </w:p>
    <w:p w14:paraId="68B3DD6C">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 地方历史文化数字化传播与新媒体推广研究</w:t>
      </w:r>
    </w:p>
    <w:p w14:paraId="2CD60A65">
      <w:pPr>
        <w:keepNext w:val="0"/>
        <w:keepLines w:val="0"/>
        <w:pageBreakBefore w:val="0"/>
        <w:widowControl w:val="0"/>
        <w:kinsoku/>
        <w:overflowPunct/>
        <w:topLinePunct w:val="0"/>
        <w:autoSpaceDE w:val="0"/>
        <w:autoSpaceDN w:val="0"/>
        <w:bidi w:val="0"/>
        <w:adjustRightInd w:val="0"/>
        <w:snapToGrid/>
        <w:spacing w:line="560" w:lineRule="exact"/>
        <w:ind w:left="0" w:leftChars="0" w:right="0"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eastAsia="zh-CN"/>
        </w:rPr>
        <w:t>. 邢襄根脉文化提升城市文化软实力对策研究</w:t>
      </w:r>
    </w:p>
    <w:p w14:paraId="42E1309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lang w:val="en-US" w:eastAsia="zh-CN"/>
        </w:rPr>
      </w:pPr>
    </w:p>
    <w:p w14:paraId="42CA9C4C">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专项课题3</w:t>
      </w:r>
    </w:p>
    <w:p w14:paraId="332F5052">
      <w:pPr>
        <w:keepNext w:val="0"/>
        <w:keepLines w:val="0"/>
        <w:pageBreakBefore w:val="0"/>
        <w:widowControl w:val="0"/>
        <w:kinsoku/>
        <w:overflowPunct/>
        <w:topLinePunct w:val="0"/>
        <w:bidi w:val="0"/>
        <w:snapToGrid/>
        <w:spacing w:line="560" w:lineRule="exact"/>
        <w:ind w:right="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邢台市域古桥文化研究</w:t>
      </w:r>
    </w:p>
    <w:p w14:paraId="695F16BA">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对接河北省社会科学院当代河北历史文化研究工程，认真落实市委、市政府“文化兴市”战略部署，助力“太行泉城·美丽邢台”城市品牌建设，系统挖掘、整理、研究邢台市域古桥历史文脉、建筑艺术、文化内涵与保护利用路径，丰富我市地方历史文化研究成果，市社科联决定与河北科技工程职业技术大学和邢台历史文化研究会联合开展“邢台市域古桥文化研究”联合专项课题公开征集工作。</w:t>
      </w:r>
    </w:p>
    <w:p w14:paraId="7F8BB770">
      <w:pPr>
        <w:keepNext w:val="0"/>
        <w:keepLines w:val="0"/>
        <w:pageBreakBefore w:val="0"/>
        <w:widowControl w:val="0"/>
        <w:kinsoku/>
        <w:overflowPunct/>
        <w:topLinePunct w:val="0"/>
        <w:bidi w:val="0"/>
        <w:snapToGrid/>
        <w:spacing w:line="560" w:lineRule="exact"/>
        <w:ind w:left="0" w:leftChars="0" w:righ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研究方向：</w:t>
      </w:r>
    </w:p>
    <w:p w14:paraId="1997812C">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邢台市域古桥历史源流、分布格局与时代特征研究</w:t>
      </w:r>
    </w:p>
    <w:p w14:paraId="1B4169B5">
      <w:pPr>
        <w:keepNext w:val="0"/>
        <w:keepLines w:val="0"/>
        <w:pageBreakBefore w:val="0"/>
        <w:widowControl w:val="0"/>
        <w:kinsoku/>
        <w:overflowPunct/>
        <w:topLinePunct w:val="0"/>
        <w:bidi w:val="0"/>
        <w:snapToGrid/>
        <w:spacing w:line="560" w:lineRule="exact"/>
        <w:ind w:left="0" w:leftChars="0" w:righ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邢台市域古桥文献记载、碑刻资料与口述史整理考证</w:t>
      </w:r>
    </w:p>
    <w:p w14:paraId="302795E4">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邢台市域古桥建筑形制、营造技艺与艺术价值研究</w:t>
      </w:r>
    </w:p>
    <w:p w14:paraId="47106CE4">
      <w:pPr>
        <w:keepNext w:val="0"/>
        <w:keepLines w:val="0"/>
        <w:pageBreakBefore w:val="0"/>
        <w:widowControl w:val="0"/>
        <w:kinsoku/>
        <w:overflowPunct/>
        <w:topLinePunct w:val="0"/>
        <w:bidi w:val="0"/>
        <w:snapToGrid/>
        <w:spacing w:line="560" w:lineRule="exact"/>
        <w:ind w:left="0" w:leftChars="0" w:righ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邢台市域古桥与地方交通、商贸流通、民俗文化关联研究</w:t>
      </w:r>
    </w:p>
    <w:p w14:paraId="3CB7C366">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邢台市域古桥保护现状、存在问题与对策建议研究</w:t>
      </w:r>
    </w:p>
    <w:p w14:paraId="354D6FA4">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邢台市域古桥文化融入城市文脉、文旅发展路径研究</w:t>
      </w:r>
    </w:p>
    <w:p w14:paraId="3328D3CD">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邢台市域古桥文化符号、精神内涵与当代价值研究</w:t>
      </w:r>
    </w:p>
    <w:p w14:paraId="2DF9517F">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其他与邢台市域古桥文化相关的专题研究</w:t>
      </w:r>
    </w:p>
    <w:p w14:paraId="2931D8A3">
      <w:pPr>
        <w:keepNext w:val="0"/>
        <w:keepLines w:val="0"/>
        <w:pageBreakBefore w:val="0"/>
        <w:widowControl w:val="0"/>
        <w:kinsoku/>
        <w:overflowPunct/>
        <w:topLinePunct w:val="0"/>
        <w:bidi w:val="0"/>
        <w:snapToGrid/>
        <w:spacing w:line="560" w:lineRule="exact"/>
        <w:ind w:left="0" w:leftChars="0" w:right="0"/>
        <w:jc w:val="left"/>
        <w:textAlignment w:val="auto"/>
        <w:outlineLvl w:val="1"/>
        <w:rPr>
          <w:rFonts w:hint="eastAsia" w:ascii="仿宋_GB2312" w:hAnsi="仿宋_GB2312" w:eastAsia="仿宋_GB2312" w:cs="仿宋_GB2312"/>
          <w:sz w:val="32"/>
          <w:szCs w:val="32"/>
          <w:lang w:val="en-US" w:eastAsia="zh-CN"/>
        </w:rPr>
      </w:pPr>
    </w:p>
    <w:p w14:paraId="2B707BA7">
      <w:pPr>
        <w:keepNext w:val="0"/>
        <w:keepLines w:val="0"/>
        <w:pageBreakBefore w:val="0"/>
        <w:widowControl w:val="0"/>
        <w:kinsoku/>
        <w:overflowPunct/>
        <w:topLinePunct w:val="0"/>
        <w:bidi w:val="0"/>
        <w:snapToGrid/>
        <w:spacing w:line="560" w:lineRule="exact"/>
        <w:ind w:left="0" w:leftChars="0" w:right="0"/>
        <w:jc w:val="lef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专项课题4</w:t>
      </w:r>
    </w:p>
    <w:p w14:paraId="38BD2E8D">
      <w:pPr>
        <w:keepNext w:val="0"/>
        <w:keepLines w:val="0"/>
        <w:pageBreakBefore w:val="0"/>
        <w:widowControl w:val="0"/>
        <w:kinsoku/>
        <w:overflowPunct/>
        <w:topLinePunct w:val="0"/>
        <w:bidi w:val="0"/>
        <w:snapToGrid/>
        <w:spacing w:line="560" w:lineRule="exact"/>
        <w:ind w:left="0" w:leftChars="0" w:right="0"/>
        <w:jc w:val="center"/>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邢台扁鹊中医药文化研究</w:t>
      </w:r>
      <w:bookmarkStart w:id="0" w:name="heading_0"/>
    </w:p>
    <w:p w14:paraId="79382306">
      <w:pPr>
        <w:keepNext w:val="0"/>
        <w:keepLines w:val="0"/>
        <w:pageBreakBefore w:val="0"/>
        <w:widowControl w:val="0"/>
        <w:kinsoku/>
        <w:overflowPunct/>
        <w:topLinePunct w:val="0"/>
        <w:bidi w:val="0"/>
        <w:snapToGrid/>
        <w:spacing w:line="560" w:lineRule="exact"/>
        <w:ind w:left="0" w:leftChars="0" w:right="0" w:firstLine="640" w:firstLineChars="200"/>
        <w:jc w:val="lef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紧扣健康中国、中医药振兴发展国家战略，立足邢台“扁鹊故里”地域禀赋，以挖掘扁鹊文化、弘扬中医精髓、服务民生健康、赋能产业发展为核心，推动扁鹊中医药文化创造性转化、创新性发展，市社科联与邢台市中医院联合开展邢台扁鹊中医药文化研究联合专项课题征集工作。</w:t>
      </w:r>
    </w:p>
    <w:p w14:paraId="4AF30098">
      <w:pPr>
        <w:keepNext w:val="0"/>
        <w:keepLines w:val="0"/>
        <w:pageBreakBefore w:val="0"/>
        <w:widowControl w:val="0"/>
        <w:kinsoku/>
        <w:overflowPunct/>
        <w:topLinePunct w:val="0"/>
        <w:bidi w:val="0"/>
        <w:snapToGrid/>
        <w:spacing w:line="560" w:lineRule="exact"/>
        <w:ind w:left="0" w:leftChars="0" w:right="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研究方向一：中医药文化传承创新与城市品牌融合发展</w:t>
      </w:r>
      <w:bookmarkEnd w:id="0"/>
    </w:p>
    <w:p w14:paraId="469F9F11">
      <w:pPr>
        <w:keepNext w:val="0"/>
        <w:keepLines w:val="0"/>
        <w:pageBreakBefore w:val="0"/>
        <w:widowControl w:val="0"/>
        <w:kinsoku/>
        <w:overflowPunct/>
        <w:topLinePunct w:val="0"/>
        <w:bidi w:val="0"/>
        <w:snapToGrid/>
        <w:spacing w:line="560" w:lineRule="exact"/>
        <w:ind w:left="0" w:leftChars="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意义</w:t>
      </w:r>
      <w:r>
        <w:rPr>
          <w:rFonts w:hint="eastAsia" w:ascii="仿宋_GB2312" w:hAnsi="仿宋_GB2312" w:eastAsia="仿宋_GB2312" w:cs="仿宋_GB2312"/>
          <w:b/>
          <w:bCs/>
          <w:sz w:val="32"/>
          <w:szCs w:val="32"/>
        </w:rPr>
        <w:t>：立足邢台“太行泉城”城市品牌建设和“文化兴市”战略，</w:t>
      </w:r>
      <w:r>
        <w:rPr>
          <w:rFonts w:hint="eastAsia" w:ascii="仿宋_GB2312" w:hAnsi="仿宋_GB2312" w:eastAsia="仿宋_GB2312" w:cs="仿宋_GB2312"/>
          <w:b/>
          <w:bCs/>
          <w:sz w:val="32"/>
          <w:szCs w:val="32"/>
          <w:lang w:eastAsia="zh-CN"/>
        </w:rPr>
        <w:t>关注</w:t>
      </w:r>
      <w:r>
        <w:rPr>
          <w:rFonts w:hint="eastAsia" w:ascii="仿宋_GB2312" w:hAnsi="仿宋_GB2312" w:eastAsia="仿宋_GB2312" w:cs="仿宋_GB2312"/>
          <w:b/>
          <w:bCs/>
          <w:sz w:val="32"/>
          <w:szCs w:val="32"/>
        </w:rPr>
        <w:t>扁鹊中医药文化的传承、传播与城市发展的深度融合。</w:t>
      </w:r>
    </w:p>
    <w:p w14:paraId="0B815C03">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1：扁鹊中医药文化传承创新与邢台“太行泉城”城市品牌融合发展研究</w:t>
      </w:r>
    </w:p>
    <w:p w14:paraId="06C63B81">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2：新媒体视域下邢台扁鹊中医药文化传播与推广研究</w:t>
      </w:r>
    </w:p>
    <w:p w14:paraId="06113B94">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3：燕赵医学视野下邢台中医药学术流派传承与发展研究</w:t>
      </w:r>
    </w:p>
    <w:p w14:paraId="39785B1E">
      <w:pPr>
        <w:keepNext w:val="0"/>
        <w:keepLines w:val="0"/>
        <w:pageBreakBefore w:val="0"/>
        <w:widowControl w:val="0"/>
        <w:kinsoku/>
        <w:overflowPunct/>
        <w:topLinePunct w:val="0"/>
        <w:bidi w:val="0"/>
        <w:snapToGrid/>
        <w:spacing w:line="560" w:lineRule="exact"/>
        <w:ind w:left="0" w:leftChars="0" w:right="0"/>
        <w:jc w:val="left"/>
        <w:textAlignment w:val="auto"/>
        <w:outlineLvl w:val="1"/>
        <w:rPr>
          <w:rFonts w:hint="eastAsia" w:ascii="仿宋_GB2312" w:hAnsi="仿宋_GB2312" w:eastAsia="仿宋_GB2312" w:cs="仿宋_GB2312"/>
          <w:sz w:val="32"/>
          <w:szCs w:val="32"/>
        </w:rPr>
      </w:pPr>
      <w:bookmarkStart w:id="1" w:name="heading_1"/>
      <w:r>
        <w:rPr>
          <w:rFonts w:hint="eastAsia" w:ascii="仿宋_GB2312" w:hAnsi="仿宋_GB2312" w:eastAsia="仿宋_GB2312" w:cs="仿宋_GB2312"/>
          <w:b/>
          <w:sz w:val="32"/>
          <w:szCs w:val="32"/>
        </w:rPr>
        <w:t>研究方向二：</w:t>
      </w:r>
      <w:r>
        <w:rPr>
          <w:rFonts w:hint="eastAsia" w:ascii="仿宋_GB2312" w:hAnsi="仿宋_GB2312" w:eastAsia="仿宋_GB2312" w:cs="仿宋_GB2312"/>
          <w:b/>
          <w:sz w:val="32"/>
          <w:szCs w:val="32"/>
          <w:lang w:val="en-US" w:eastAsia="zh-CN"/>
        </w:rPr>
        <w:t>中医</w:t>
      </w:r>
      <w:r>
        <w:rPr>
          <w:rFonts w:hint="eastAsia" w:ascii="仿宋_GB2312" w:hAnsi="仿宋_GB2312" w:eastAsia="仿宋_GB2312" w:cs="仿宋_GB2312"/>
          <w:b/>
          <w:sz w:val="32"/>
          <w:szCs w:val="32"/>
        </w:rPr>
        <w:t>学术思想赋能邢台康养产业高质量发展</w:t>
      </w:r>
      <w:bookmarkEnd w:id="1"/>
    </w:p>
    <w:p w14:paraId="0A61718B">
      <w:pPr>
        <w:keepNext w:val="0"/>
        <w:keepLines w:val="0"/>
        <w:pageBreakBefore w:val="0"/>
        <w:widowControl w:val="0"/>
        <w:kinsoku/>
        <w:overflowPunct/>
        <w:topLinePunct w:val="0"/>
        <w:bidi w:val="0"/>
        <w:snapToGrid/>
        <w:spacing w:line="560" w:lineRule="exact"/>
        <w:ind w:left="0" w:leftChars="0" w:right="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意义</w:t>
      </w:r>
      <w:r>
        <w:rPr>
          <w:rFonts w:hint="eastAsia" w:ascii="仿宋_GB2312" w:hAnsi="仿宋_GB2312" w:eastAsia="仿宋_GB2312" w:cs="仿宋_GB2312"/>
          <w:b/>
          <w:bCs/>
          <w:sz w:val="32"/>
          <w:szCs w:val="32"/>
        </w:rPr>
        <w:t>：以</w:t>
      </w:r>
      <w:r>
        <w:rPr>
          <w:rFonts w:hint="eastAsia" w:ascii="仿宋_GB2312" w:hAnsi="仿宋_GB2312" w:eastAsia="仿宋_GB2312" w:cs="仿宋_GB2312"/>
          <w:b/>
          <w:bCs/>
          <w:sz w:val="32"/>
          <w:szCs w:val="32"/>
          <w:lang w:val="en-US" w:eastAsia="zh-CN"/>
        </w:rPr>
        <w:t>中医</w:t>
      </w:r>
      <w:r>
        <w:rPr>
          <w:rFonts w:hint="eastAsia" w:ascii="仿宋_GB2312" w:hAnsi="仿宋_GB2312" w:eastAsia="仿宋_GB2312" w:cs="仿宋_GB2312"/>
          <w:b/>
          <w:bCs/>
          <w:sz w:val="32"/>
          <w:szCs w:val="32"/>
        </w:rPr>
        <w:t>学术思想为核心，探索其在</w:t>
      </w:r>
      <w:r>
        <w:rPr>
          <w:rFonts w:hint="eastAsia" w:ascii="仿宋_GB2312" w:hAnsi="仿宋_GB2312" w:eastAsia="仿宋_GB2312" w:cs="仿宋_GB2312"/>
          <w:b/>
          <w:bCs/>
          <w:sz w:val="32"/>
          <w:szCs w:val="32"/>
          <w:lang w:val="en-US" w:eastAsia="zh-CN"/>
        </w:rPr>
        <w:t>邢台</w:t>
      </w:r>
      <w:r>
        <w:rPr>
          <w:rFonts w:hint="eastAsia" w:ascii="仿宋_GB2312" w:hAnsi="仿宋_GB2312" w:eastAsia="仿宋_GB2312" w:cs="仿宋_GB2312"/>
          <w:b/>
          <w:bCs/>
          <w:sz w:val="32"/>
          <w:szCs w:val="32"/>
        </w:rPr>
        <w:t>康养产业体系构建、品牌打造中的实践路径</w:t>
      </w:r>
      <w:r>
        <w:rPr>
          <w:rFonts w:hint="eastAsia" w:ascii="仿宋_GB2312" w:hAnsi="仿宋_GB2312" w:eastAsia="仿宋_GB2312" w:cs="仿宋_GB2312"/>
          <w:b/>
          <w:bCs/>
          <w:sz w:val="32"/>
          <w:szCs w:val="32"/>
          <w:lang w:eastAsia="zh-CN"/>
        </w:rPr>
        <w:t>。</w:t>
      </w:r>
    </w:p>
    <w:p w14:paraId="044F78A4">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中医</w:t>
      </w:r>
      <w:r>
        <w:rPr>
          <w:rFonts w:hint="eastAsia" w:ascii="仿宋_GB2312" w:hAnsi="仿宋_GB2312" w:eastAsia="仿宋_GB2312" w:cs="仿宋_GB2312"/>
          <w:sz w:val="32"/>
          <w:szCs w:val="32"/>
        </w:rPr>
        <w:t>学术思想赋能邢台康养产业体系构建与高质量发展研究</w:t>
      </w:r>
    </w:p>
    <w:p w14:paraId="0BB0B82A">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2：扁鹊康养文化时代价值及其对邢台健康产业的赋能研究</w:t>
      </w:r>
    </w:p>
    <w:p w14:paraId="5F21F6E5">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3：邢台扁鹊康养品牌打造与区域辐射力提升研究</w:t>
      </w:r>
    </w:p>
    <w:p w14:paraId="27911CED">
      <w:pPr>
        <w:keepNext w:val="0"/>
        <w:keepLines w:val="0"/>
        <w:pageBreakBefore w:val="0"/>
        <w:widowControl w:val="0"/>
        <w:kinsoku/>
        <w:overflowPunct/>
        <w:topLinePunct w:val="0"/>
        <w:bidi w:val="0"/>
        <w:snapToGrid/>
        <w:spacing w:line="560" w:lineRule="exact"/>
        <w:ind w:left="0" w:leftChars="0" w:right="0"/>
        <w:jc w:val="left"/>
        <w:textAlignment w:val="auto"/>
        <w:outlineLvl w:val="1"/>
        <w:rPr>
          <w:rFonts w:hint="eastAsia" w:ascii="仿宋_GB2312" w:hAnsi="仿宋_GB2312" w:eastAsia="仿宋_GB2312" w:cs="仿宋_GB2312"/>
          <w:sz w:val="32"/>
          <w:szCs w:val="32"/>
        </w:rPr>
      </w:pPr>
      <w:bookmarkStart w:id="2" w:name="heading_2"/>
      <w:r>
        <w:rPr>
          <w:rFonts w:hint="eastAsia" w:ascii="仿宋_GB2312" w:hAnsi="仿宋_GB2312" w:eastAsia="仿宋_GB2312" w:cs="仿宋_GB2312"/>
          <w:b/>
          <w:sz w:val="32"/>
          <w:szCs w:val="32"/>
        </w:rPr>
        <w:t>研究方向三：</w:t>
      </w:r>
      <w:r>
        <w:rPr>
          <w:rFonts w:hint="eastAsia" w:ascii="仿宋_GB2312" w:hAnsi="仿宋_GB2312" w:eastAsia="仿宋_GB2312" w:cs="仿宋_GB2312"/>
          <w:b/>
          <w:sz w:val="32"/>
          <w:szCs w:val="32"/>
          <w:lang w:val="en-US" w:eastAsia="zh-CN"/>
        </w:rPr>
        <w:t>“治未病”</w:t>
      </w:r>
      <w:r>
        <w:rPr>
          <w:rFonts w:hint="eastAsia" w:ascii="仿宋_GB2312" w:hAnsi="仿宋_GB2312" w:eastAsia="仿宋_GB2312" w:cs="仿宋_GB2312"/>
          <w:b/>
          <w:sz w:val="32"/>
          <w:szCs w:val="32"/>
        </w:rPr>
        <w:t>思想与邢台公共卫生服务融合实践</w:t>
      </w:r>
      <w:bookmarkEnd w:id="2"/>
    </w:p>
    <w:p w14:paraId="14C90676">
      <w:pPr>
        <w:keepNext w:val="0"/>
        <w:keepLines w:val="0"/>
        <w:pageBreakBefore w:val="0"/>
        <w:widowControl w:val="0"/>
        <w:kinsoku/>
        <w:overflowPunct/>
        <w:topLinePunct w:val="0"/>
        <w:bidi w:val="0"/>
        <w:snapToGrid/>
        <w:spacing w:line="560" w:lineRule="exact"/>
        <w:ind w:left="0" w:leftChars="0" w:right="0" w:firstLine="643"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意义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关注</w:t>
      </w:r>
      <w:r>
        <w:rPr>
          <w:rFonts w:hint="eastAsia" w:ascii="仿宋_GB2312" w:hAnsi="仿宋_GB2312" w:eastAsia="仿宋_GB2312" w:cs="仿宋_GB2312"/>
          <w:b/>
          <w:bCs/>
          <w:sz w:val="32"/>
          <w:szCs w:val="32"/>
        </w:rPr>
        <w:t>公共卫生服务与居民健康需求，探索</w:t>
      </w:r>
      <w:r>
        <w:rPr>
          <w:rFonts w:hint="eastAsia" w:ascii="仿宋_GB2312" w:hAnsi="仿宋_GB2312" w:eastAsia="仿宋_GB2312" w:cs="仿宋_GB2312"/>
          <w:b/>
          <w:bCs/>
          <w:sz w:val="32"/>
          <w:szCs w:val="32"/>
          <w:lang w:val="en-US" w:eastAsia="zh-CN"/>
        </w:rPr>
        <w:t>中医</w:t>
      </w:r>
      <w:r>
        <w:rPr>
          <w:rFonts w:hint="eastAsia" w:ascii="仿宋_GB2312" w:hAnsi="仿宋_GB2312" w:eastAsia="仿宋_GB2312" w:cs="仿宋_GB2312"/>
          <w:b/>
          <w:bCs/>
          <w:sz w:val="32"/>
          <w:szCs w:val="32"/>
        </w:rPr>
        <w:t>“治未病”思想在医疗机构服务优化、居民健康管理中的应用，</w:t>
      </w:r>
      <w:r>
        <w:rPr>
          <w:rFonts w:hint="eastAsia" w:ascii="仿宋_GB2312" w:hAnsi="仿宋_GB2312" w:eastAsia="仿宋_GB2312" w:cs="仿宋_GB2312"/>
          <w:b/>
          <w:bCs/>
          <w:sz w:val="32"/>
          <w:szCs w:val="32"/>
          <w:lang w:eastAsia="zh-CN"/>
        </w:rPr>
        <w:t>推动</w:t>
      </w:r>
      <w:r>
        <w:rPr>
          <w:rFonts w:hint="eastAsia" w:ascii="仿宋_GB2312" w:hAnsi="仿宋_GB2312" w:eastAsia="仿宋_GB2312" w:cs="仿宋_GB2312"/>
          <w:b/>
          <w:bCs/>
          <w:sz w:val="32"/>
          <w:szCs w:val="32"/>
        </w:rPr>
        <w:t>邢台公共卫生服务体系完善。</w:t>
      </w:r>
    </w:p>
    <w:p w14:paraId="374DF54A">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1：“治未病”思想在邢台医疗机构康养服务中的应用研究</w:t>
      </w:r>
    </w:p>
    <w:p w14:paraId="3F5130A9">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2：“治未病”思想与邢台居民健康管理融合研究</w:t>
      </w:r>
    </w:p>
    <w:p w14:paraId="0A2086C6">
      <w:pPr>
        <w:keepNext w:val="0"/>
        <w:keepLines w:val="0"/>
        <w:pageBreakBefore w:val="0"/>
        <w:widowControl w:val="0"/>
        <w:kinsoku/>
        <w:overflowPunct/>
        <w:topLinePunct w:val="0"/>
        <w:bidi w:val="0"/>
        <w:snapToGrid/>
        <w:spacing w:line="560" w:lineRule="exact"/>
        <w:ind w:left="0" w:leftChars="0" w:right="0"/>
        <w:jc w:val="left"/>
        <w:textAlignment w:val="auto"/>
        <w:outlineLvl w:val="1"/>
        <w:rPr>
          <w:rFonts w:hint="eastAsia" w:ascii="仿宋_GB2312" w:hAnsi="仿宋_GB2312" w:eastAsia="仿宋_GB2312" w:cs="仿宋_GB2312"/>
          <w:sz w:val="32"/>
          <w:szCs w:val="32"/>
        </w:rPr>
      </w:pPr>
      <w:bookmarkStart w:id="3" w:name="heading_3"/>
      <w:r>
        <w:rPr>
          <w:rFonts w:hint="eastAsia" w:ascii="仿宋_GB2312" w:hAnsi="仿宋_GB2312" w:eastAsia="仿宋_GB2312" w:cs="仿宋_GB2312"/>
          <w:b/>
          <w:sz w:val="32"/>
          <w:szCs w:val="32"/>
        </w:rPr>
        <w:t>研究方向四：扁鹊养生思想的当代应用与实践价值研究</w:t>
      </w:r>
      <w:bookmarkEnd w:id="3"/>
    </w:p>
    <w:p w14:paraId="141653BD">
      <w:pPr>
        <w:keepNext w:val="0"/>
        <w:keepLines w:val="0"/>
        <w:pageBreakBefore w:val="0"/>
        <w:widowControl w:val="0"/>
        <w:kinsoku/>
        <w:overflowPunct/>
        <w:topLinePunct w:val="0"/>
        <w:bidi w:val="0"/>
        <w:snapToGrid/>
        <w:spacing w:line="560" w:lineRule="exact"/>
        <w:ind w:left="0" w:leftChars="0" w:right="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意义</w:t>
      </w:r>
      <w:r>
        <w:rPr>
          <w:rFonts w:hint="eastAsia" w:ascii="仿宋_GB2312" w:hAnsi="仿宋_GB2312" w:eastAsia="仿宋_GB2312" w:cs="仿宋_GB2312"/>
          <w:b/>
          <w:bCs/>
          <w:sz w:val="32"/>
          <w:szCs w:val="32"/>
        </w:rPr>
        <w:t>：挖掘扁鹊养生思想的当代价值，</w:t>
      </w:r>
      <w:r>
        <w:rPr>
          <w:rFonts w:hint="eastAsia" w:ascii="仿宋_GB2312" w:hAnsi="仿宋_GB2312" w:eastAsia="仿宋_GB2312" w:cs="仿宋_GB2312"/>
          <w:b/>
          <w:bCs/>
          <w:sz w:val="32"/>
          <w:szCs w:val="32"/>
          <w:lang w:val="en-US" w:eastAsia="zh-CN"/>
        </w:rPr>
        <w:t>通过</w:t>
      </w:r>
      <w:r>
        <w:rPr>
          <w:rFonts w:hint="eastAsia" w:ascii="仿宋_GB2312" w:hAnsi="仿宋_GB2312" w:eastAsia="仿宋_GB2312" w:cs="仿宋_GB2312"/>
          <w:b/>
          <w:bCs/>
          <w:sz w:val="32"/>
          <w:szCs w:val="32"/>
        </w:rPr>
        <w:t>食饮、运动等养生方式的推广应用，探索其在慢性病防控、全民健康促进中的实践路径</w:t>
      </w:r>
      <w:r>
        <w:rPr>
          <w:rFonts w:hint="eastAsia" w:ascii="仿宋_GB2312" w:hAnsi="仿宋_GB2312" w:eastAsia="仿宋_GB2312" w:cs="仿宋_GB2312"/>
          <w:b/>
          <w:bCs/>
          <w:sz w:val="32"/>
          <w:szCs w:val="32"/>
          <w:lang w:eastAsia="zh-CN"/>
        </w:rPr>
        <w:t>。</w:t>
      </w:r>
    </w:p>
    <w:p w14:paraId="4969623D">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1：扁鹊四季食饮与运动养生思想的当代应用价值研究</w:t>
      </w:r>
    </w:p>
    <w:p w14:paraId="30524013">
      <w:pPr>
        <w:keepNext w:val="0"/>
        <w:keepLines w:val="0"/>
        <w:pageBreakBefore w:val="0"/>
        <w:widowControl w:val="0"/>
        <w:numPr>
          <w:ilvl w:val="0"/>
          <w:numId w:val="0"/>
        </w:numPr>
        <w:kinsoku/>
        <w:overflowPunct/>
        <w:topLinePunct w:val="0"/>
        <w:bidi w:val="0"/>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2：扁鹊</w:t>
      </w:r>
      <w:r>
        <w:rPr>
          <w:rFonts w:hint="eastAsia" w:ascii="仿宋_GB2312" w:hAnsi="仿宋_GB2312" w:eastAsia="仿宋_GB2312" w:cs="仿宋_GB2312"/>
          <w:sz w:val="32"/>
          <w:szCs w:val="32"/>
          <w:lang w:val="en-US" w:eastAsia="zh-CN"/>
        </w:rPr>
        <w:t>养生</w:t>
      </w:r>
      <w:r>
        <w:rPr>
          <w:rFonts w:hint="eastAsia" w:ascii="仿宋_GB2312" w:hAnsi="仿宋_GB2312" w:eastAsia="仿宋_GB2312" w:cs="仿宋_GB2312"/>
          <w:sz w:val="32"/>
          <w:szCs w:val="32"/>
        </w:rPr>
        <w:t>思想在慢性病预防与干预中的应用研究</w:t>
      </w:r>
    </w:p>
    <w:p w14:paraId="56A596D0">
      <w:pPr>
        <w:keepNext w:val="0"/>
        <w:keepLines w:val="0"/>
        <w:pageBreakBefore w:val="0"/>
        <w:widowControl w:val="0"/>
        <w:numPr>
          <w:ilvl w:val="0"/>
          <w:numId w:val="0"/>
        </w:numPr>
        <w:kinsoku/>
        <w:overflowPunct/>
        <w:topLinePunct w:val="0"/>
        <w:bidi w:val="0"/>
        <w:snapToGrid/>
        <w:spacing w:line="560" w:lineRule="exact"/>
        <w:ind w:left="0" w:leftChars="0" w:right="0" w:firstLine="576" w:firstLineChars="200"/>
        <w:jc w:val="left"/>
        <w:textAlignment w:val="auto"/>
        <w:rPr>
          <w:rFonts w:hint="eastAsia" w:ascii="仿宋_GB2312" w:hAnsi="仿宋_GB2312" w:eastAsia="仿宋_GB2312" w:cs="仿宋_GB2312"/>
          <w:w w:val="90"/>
          <w:sz w:val="32"/>
          <w:szCs w:val="32"/>
          <w:lang w:eastAsia="zh-CN"/>
        </w:rPr>
      </w:pPr>
    </w:p>
    <w:p w14:paraId="3C78D214">
      <w:pPr>
        <w:rPr>
          <w:rFonts w:hint="eastAsia" w:ascii="仿宋_GB2312" w:hAnsi="仿宋_GB2312" w:eastAsia="仿宋_GB2312" w:cs="仿宋_GB2312"/>
          <w:w w:val="90"/>
          <w:sz w:val="32"/>
          <w:szCs w:val="32"/>
          <w:lang w:eastAsia="zh-CN"/>
        </w:rPr>
      </w:pPr>
      <w:r>
        <w:rPr>
          <w:rFonts w:hint="eastAsia" w:ascii="仿宋_GB2312" w:hAnsi="仿宋_GB2312" w:eastAsia="仿宋_GB2312" w:cs="仿宋_GB2312"/>
          <w:w w:val="90"/>
          <w:sz w:val="32"/>
          <w:szCs w:val="32"/>
          <w:lang w:eastAsia="zh-CN"/>
        </w:rPr>
        <w:br w:type="page"/>
      </w:r>
    </w:p>
    <w:p w14:paraId="3028E2A8">
      <w:pPr>
        <w:keepNext w:val="0"/>
        <w:keepLines w:val="0"/>
        <w:pageBreakBefore w:val="0"/>
        <w:widowControl w:val="0"/>
        <w:numPr>
          <w:ilvl w:val="0"/>
          <w:numId w:val="0"/>
        </w:numPr>
        <w:kinsoku/>
        <w:overflowPunct/>
        <w:topLinePunct w:val="0"/>
        <w:bidi w:val="0"/>
        <w:snapToGrid/>
        <w:spacing w:line="560" w:lineRule="exact"/>
        <w:ind w:right="0"/>
        <w:jc w:val="left"/>
        <w:textAlignment w:val="auto"/>
        <w:rPr>
          <w:rFonts w:hint="eastAsia" w:ascii="黑体" w:hAnsi="黑体" w:eastAsia="黑体" w:cs="黑体"/>
          <w:w w:val="90"/>
          <w:sz w:val="32"/>
          <w:szCs w:val="32"/>
          <w:lang w:val="en-US" w:eastAsia="zh-CN"/>
        </w:rPr>
      </w:pPr>
      <w:r>
        <w:rPr>
          <w:rFonts w:hint="eastAsia" w:ascii="黑体" w:hAnsi="黑体" w:eastAsia="黑体" w:cs="黑体"/>
          <w:w w:val="90"/>
          <w:sz w:val="32"/>
          <w:szCs w:val="32"/>
          <w:lang w:eastAsia="zh-CN"/>
        </w:rPr>
        <w:t>附件</w:t>
      </w:r>
      <w:r>
        <w:rPr>
          <w:rFonts w:hint="eastAsia" w:ascii="黑体" w:hAnsi="黑体" w:eastAsia="黑体" w:cs="黑体"/>
          <w:w w:val="90"/>
          <w:sz w:val="32"/>
          <w:szCs w:val="32"/>
          <w:lang w:val="en-US" w:eastAsia="zh-CN"/>
        </w:rPr>
        <w:t>2</w:t>
      </w:r>
    </w:p>
    <w:p w14:paraId="10D05EB3">
      <w:pPr>
        <w:keepNext w:val="0"/>
        <w:keepLines w:val="0"/>
        <w:pageBreakBefore w:val="0"/>
        <w:widowControl w:val="0"/>
        <w:kinsoku/>
        <w:overflowPunct/>
        <w:topLinePunct w:val="0"/>
        <w:bidi w:val="0"/>
        <w:snapToGrid/>
        <w:spacing w:line="560" w:lineRule="exact"/>
        <w:ind w:left="0" w:leftChars="0" w:right="0" w:firstLine="864" w:firstLineChars="300"/>
        <w:textAlignment w:val="auto"/>
        <w:rPr>
          <w:rFonts w:hint="eastAsia" w:ascii="仿宋_GB2312" w:hAnsi="仿宋_GB2312" w:eastAsia="仿宋_GB2312" w:cs="仿宋_GB2312"/>
          <w:w w:val="90"/>
          <w:sz w:val="32"/>
          <w:szCs w:val="32"/>
        </w:rPr>
      </w:pPr>
    </w:p>
    <w:p w14:paraId="0E324ED0">
      <w:pPr>
        <w:keepNext w:val="0"/>
        <w:keepLines w:val="0"/>
        <w:pageBreakBefore w:val="0"/>
        <w:widowControl w:val="0"/>
        <w:kinsoku/>
        <w:overflowPunct/>
        <w:topLinePunct w:val="0"/>
        <w:bidi w:val="0"/>
        <w:snapToGrid/>
        <w:spacing w:line="560" w:lineRule="exact"/>
        <w:ind w:right="0"/>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邢台市社会科学发展研究课题申请书</w:t>
      </w:r>
    </w:p>
    <w:p w14:paraId="4C26A571">
      <w:pPr>
        <w:keepNext w:val="0"/>
        <w:keepLines w:val="0"/>
        <w:pageBreakBefore w:val="0"/>
        <w:widowControl w:val="0"/>
        <w:kinsoku/>
        <w:overflowPunct/>
        <w:topLinePunct w:val="0"/>
        <w:bidi w:val="0"/>
        <w:snapToGrid/>
        <w:spacing w:line="560" w:lineRule="exact"/>
        <w:ind w:left="0" w:leftChars="0" w:right="0" w:firstLine="864" w:firstLineChars="300"/>
        <w:textAlignment w:val="auto"/>
        <w:rPr>
          <w:rFonts w:hint="eastAsia" w:ascii="仿宋_GB2312" w:hAnsi="仿宋_GB2312" w:eastAsia="仿宋_GB2312" w:cs="仿宋_GB2312"/>
          <w:w w:val="90"/>
          <w:sz w:val="32"/>
          <w:szCs w:val="32"/>
        </w:rPr>
      </w:pPr>
    </w:p>
    <w:p w14:paraId="21062146">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spacing w:val="160"/>
          <w:kern w:val="0"/>
          <w:sz w:val="32"/>
          <w:szCs w:val="32"/>
        </w:rPr>
      </w:pPr>
    </w:p>
    <w:p w14:paraId="0C965C12">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spacing w:val="160"/>
          <w:kern w:val="0"/>
          <w:sz w:val="32"/>
          <w:szCs w:val="32"/>
        </w:rPr>
      </w:pPr>
    </w:p>
    <w:p w14:paraId="55213DF5">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spacing w:val="160"/>
          <w:kern w:val="0"/>
          <w:sz w:val="32"/>
          <w:szCs w:val="32"/>
        </w:rPr>
      </w:pPr>
    </w:p>
    <w:p w14:paraId="397CEB55">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spacing w:val="160"/>
          <w:kern w:val="0"/>
          <w:sz w:val="32"/>
          <w:szCs w:val="32"/>
        </w:rPr>
      </w:pPr>
    </w:p>
    <w:p w14:paraId="385C3D83">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spacing w:val="160"/>
          <w:kern w:val="0"/>
          <w:sz w:val="32"/>
          <w:szCs w:val="32"/>
        </w:rPr>
      </w:pPr>
    </w:p>
    <w:p w14:paraId="62020547">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spacing w:val="160"/>
          <w:kern w:val="0"/>
          <w:sz w:val="32"/>
          <w:szCs w:val="32"/>
        </w:rPr>
      </w:pPr>
    </w:p>
    <w:p w14:paraId="48BA4E84">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spacing w:val="160"/>
          <w:kern w:val="0"/>
          <w:sz w:val="32"/>
          <w:szCs w:val="32"/>
        </w:rPr>
      </w:pPr>
    </w:p>
    <w:p w14:paraId="30601D1B">
      <w:pPr>
        <w:keepNext w:val="0"/>
        <w:keepLines w:val="0"/>
        <w:pageBreakBefore w:val="0"/>
        <w:widowControl w:val="0"/>
        <w:kinsoku/>
        <w:overflowPunct/>
        <w:topLinePunct w:val="0"/>
        <w:bidi w:val="0"/>
        <w:snapToGrid/>
        <w:spacing w:line="560" w:lineRule="exact"/>
        <w:ind w:right="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pacing w:val="160"/>
          <w:kern w:val="0"/>
          <w:sz w:val="32"/>
          <w:szCs w:val="32"/>
        </w:rPr>
        <w:t>项目类</w:t>
      </w:r>
      <w:r>
        <w:rPr>
          <w:rFonts w:hint="eastAsia" w:ascii="仿宋_GB2312" w:hAnsi="仿宋_GB2312" w:eastAsia="仿宋_GB2312" w:cs="仿宋_GB2312"/>
          <w:kern w:val="0"/>
          <w:sz w:val="32"/>
          <w:szCs w:val="32"/>
        </w:rPr>
        <w:t>别</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p>
    <w:p w14:paraId="5E77B851">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pacing w:val="140"/>
          <w:kern w:val="0"/>
          <w:sz w:val="32"/>
          <w:szCs w:val="32"/>
        </w:rPr>
      </w:pPr>
      <w:r>
        <w:rPr>
          <w:rFonts w:hint="eastAsia" w:ascii="仿宋_GB2312" w:hAnsi="仿宋_GB2312" w:eastAsia="仿宋_GB2312" w:cs="仿宋_GB2312"/>
          <w:spacing w:val="160"/>
          <w:kern w:val="0"/>
          <w:sz w:val="32"/>
          <w:szCs w:val="32"/>
        </w:rPr>
        <w:t>学科分</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p>
    <w:p w14:paraId="1AD6290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pacing w:val="140"/>
          <w:kern w:val="0"/>
          <w:sz w:val="32"/>
          <w:szCs w:val="32"/>
          <w:lang w:val="en-US" w:eastAsia="zh-CN"/>
        </w:rPr>
      </w:pPr>
      <w:r>
        <w:rPr>
          <w:rFonts w:hint="eastAsia" w:ascii="仿宋_GB2312" w:hAnsi="仿宋_GB2312" w:eastAsia="仿宋_GB2312" w:cs="仿宋_GB2312"/>
          <w:spacing w:val="160"/>
          <w:kern w:val="0"/>
          <w:sz w:val="32"/>
          <w:szCs w:val="32"/>
        </w:rPr>
        <w:t>课题名</w:t>
      </w:r>
      <w:r>
        <w:rPr>
          <w:rFonts w:hint="eastAsia" w:ascii="仿宋_GB2312" w:hAnsi="仿宋_GB2312" w:eastAsia="仿宋_GB2312" w:cs="仿宋_GB2312"/>
          <w:kern w:val="0"/>
          <w:sz w:val="32"/>
          <w:szCs w:val="32"/>
        </w:rPr>
        <w:t>称</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 xml:space="preserve"> </w:t>
      </w:r>
    </w:p>
    <w:p w14:paraId="11AEA33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80"/>
          <w:kern w:val="0"/>
          <w:sz w:val="32"/>
          <w:szCs w:val="32"/>
        </w:rPr>
        <w:t>课题负责</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p>
    <w:p w14:paraId="7EC3307D">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负责人所在单位</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p>
    <w:p w14:paraId="5171E3ED">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pacing w:val="140"/>
          <w:kern w:val="0"/>
          <w:sz w:val="32"/>
          <w:szCs w:val="32"/>
        </w:rPr>
      </w:pPr>
      <w:r>
        <w:rPr>
          <w:rFonts w:hint="eastAsia" w:ascii="仿宋_GB2312" w:hAnsi="仿宋_GB2312" w:eastAsia="仿宋_GB2312" w:cs="仿宋_GB2312"/>
          <w:spacing w:val="160"/>
          <w:kern w:val="0"/>
          <w:sz w:val="32"/>
          <w:szCs w:val="32"/>
        </w:rPr>
        <w:t>填表日</w:t>
      </w:r>
      <w:r>
        <w:rPr>
          <w:rFonts w:hint="eastAsia" w:ascii="仿宋_GB2312" w:hAnsi="仿宋_GB2312" w:eastAsia="仿宋_GB2312" w:cs="仿宋_GB2312"/>
          <w:kern w:val="0"/>
          <w:sz w:val="32"/>
          <w:szCs w:val="32"/>
        </w:rPr>
        <w:t>期</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p>
    <w:p w14:paraId="78ECB0CD">
      <w:pPr>
        <w:keepNext w:val="0"/>
        <w:keepLines w:val="0"/>
        <w:pageBreakBefore w:val="0"/>
        <w:widowControl w:val="0"/>
        <w:kinsoku/>
        <w:overflowPunct/>
        <w:topLinePunct w:val="0"/>
        <w:bidi w:val="0"/>
        <w:snapToGrid/>
        <w:spacing w:line="560" w:lineRule="exact"/>
        <w:ind w:left="0" w:leftChars="0" w:right="0" w:firstLine="1600" w:firstLineChars="500"/>
        <w:textAlignment w:val="auto"/>
        <w:rPr>
          <w:rFonts w:hint="eastAsia" w:ascii="仿宋_GB2312" w:hAnsi="仿宋_GB2312" w:eastAsia="仿宋_GB2312" w:cs="仿宋_GB2312"/>
          <w:sz w:val="32"/>
          <w:szCs w:val="32"/>
        </w:rPr>
      </w:pPr>
    </w:p>
    <w:p w14:paraId="04A34CED">
      <w:pPr>
        <w:keepNext w:val="0"/>
        <w:keepLines w:val="0"/>
        <w:pageBreakBefore w:val="0"/>
        <w:widowControl w:val="0"/>
        <w:kinsoku/>
        <w:overflowPunct/>
        <w:topLinePunct w:val="0"/>
        <w:bidi w:val="0"/>
        <w:snapToGrid/>
        <w:spacing w:line="560" w:lineRule="exact"/>
        <w:ind w:left="0" w:leftChars="0" w:right="0" w:firstLine="1600" w:firstLineChars="500"/>
        <w:textAlignment w:val="auto"/>
        <w:rPr>
          <w:rFonts w:hint="eastAsia" w:ascii="仿宋_GB2312" w:hAnsi="仿宋_GB2312" w:eastAsia="仿宋_GB2312" w:cs="仿宋_GB2312"/>
          <w:sz w:val="32"/>
          <w:szCs w:val="32"/>
        </w:rPr>
      </w:pPr>
    </w:p>
    <w:p w14:paraId="1B27AD0A">
      <w:pPr>
        <w:pStyle w:val="2"/>
        <w:rPr>
          <w:rFonts w:hint="eastAsia" w:ascii="仿宋_GB2312" w:hAnsi="仿宋_GB2312" w:eastAsia="仿宋_GB2312" w:cs="仿宋_GB2312"/>
          <w:sz w:val="32"/>
          <w:szCs w:val="32"/>
        </w:rPr>
      </w:pPr>
    </w:p>
    <w:p w14:paraId="5A7984C5">
      <w:pPr>
        <w:keepNext w:val="0"/>
        <w:keepLines w:val="0"/>
        <w:pageBreakBefore w:val="0"/>
        <w:widowControl w:val="0"/>
        <w:kinsoku/>
        <w:overflowPunct/>
        <w:topLinePunct w:val="0"/>
        <w:bidi w:val="0"/>
        <w:snapToGrid/>
        <w:spacing w:line="560" w:lineRule="exact"/>
        <w:ind w:right="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邢台市社会科学发展研究课题管理办公室</w:t>
      </w:r>
    </w:p>
    <w:p w14:paraId="29DE2BF0">
      <w:pPr>
        <w:keepNext w:val="0"/>
        <w:keepLines w:val="0"/>
        <w:pageBreakBefore w:val="0"/>
        <w:widowControl w:val="0"/>
        <w:kinsoku/>
        <w:overflowPunct/>
        <w:topLinePunct w:val="0"/>
        <w:bidi w:val="0"/>
        <w:snapToGrid/>
        <w:spacing w:line="56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月制订</w:t>
      </w:r>
    </w:p>
    <w:p w14:paraId="583D2609">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w w:val="90"/>
          <w:sz w:val="32"/>
          <w:szCs w:val="32"/>
        </w:rPr>
      </w:pPr>
    </w:p>
    <w:p w14:paraId="7AD948B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b/>
          <w:sz w:val="32"/>
          <w:szCs w:val="32"/>
        </w:rPr>
      </w:pPr>
    </w:p>
    <w:p w14:paraId="3971A2F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b/>
          <w:sz w:val="32"/>
          <w:szCs w:val="32"/>
        </w:rPr>
      </w:pPr>
    </w:p>
    <w:p w14:paraId="5A2C6B41">
      <w:pPr>
        <w:keepNext w:val="0"/>
        <w:keepLines w:val="0"/>
        <w:pageBreakBefore w:val="0"/>
        <w:widowControl w:val="0"/>
        <w:kinsoku/>
        <w:wordWrap/>
        <w:overflowPunct/>
        <w:topLinePunct w:val="0"/>
        <w:autoSpaceDE/>
        <w:autoSpaceDN/>
        <w:bidi w:val="0"/>
        <w:adjustRightInd/>
        <w:snapToGrid/>
        <w:spacing w:line="520" w:lineRule="exact"/>
        <w:ind w:left="0" w:leftChars="0" w:right="0" w:firstLine="3520" w:firstLineChars="11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填表须知</w:t>
      </w:r>
    </w:p>
    <w:p w14:paraId="77A78D0C">
      <w:pPr>
        <w:keepNext w:val="0"/>
        <w:keepLines w:val="0"/>
        <w:pageBreakBefore w:val="0"/>
        <w:widowControl w:val="0"/>
        <w:kinsoku/>
        <w:wordWrap/>
        <w:overflowPunct/>
        <w:topLinePunct w:val="0"/>
        <w:autoSpaceDE/>
        <w:autoSpaceDN/>
        <w:bidi w:val="0"/>
        <w:adjustRightInd/>
        <w:snapToGrid/>
        <w:spacing w:line="52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一、填写本表前，请认真阅读年度《邢台市社会科学发展研究课题指南》以及《邢台市社会科学发展研究课题管理办法》，依据相关要求填写。</w:t>
      </w:r>
    </w:p>
    <w:p w14:paraId="63EDEE3E">
      <w:pPr>
        <w:keepNext w:val="0"/>
        <w:keepLines w:val="0"/>
        <w:pageBreakBefore w:val="0"/>
        <w:widowControl w:val="0"/>
        <w:kinsoku/>
        <w:wordWrap/>
        <w:overflowPunct/>
        <w:topLinePunct w:val="0"/>
        <w:autoSpaceDE/>
        <w:autoSpaceDN/>
        <w:bidi w:val="0"/>
        <w:adjustRightInd/>
        <w:snapToGrid/>
        <w:spacing w:line="52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二、本表各项内容需用计算机填写，所有引文、资料、数据应注明出处。</w:t>
      </w:r>
    </w:p>
    <w:p w14:paraId="59A438E8">
      <w:pPr>
        <w:keepNext w:val="0"/>
        <w:keepLines w:val="0"/>
        <w:pageBreakBefore w:val="0"/>
        <w:widowControl w:val="0"/>
        <w:kinsoku/>
        <w:wordWrap/>
        <w:overflowPunct/>
        <w:topLinePunct w:val="0"/>
        <w:autoSpaceDE/>
        <w:autoSpaceDN/>
        <w:bidi w:val="0"/>
        <w:adjustRightInd/>
        <w:snapToGrid/>
        <w:spacing w:line="52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三、申请书报送一式两份；栏目空格不够时，可另行加页。</w:t>
      </w:r>
    </w:p>
    <w:p w14:paraId="25A84187">
      <w:pPr>
        <w:keepNext w:val="0"/>
        <w:keepLines w:val="0"/>
        <w:pageBreakBefore w:val="0"/>
        <w:widowControl w:val="0"/>
        <w:kinsoku/>
        <w:wordWrap/>
        <w:overflowPunct/>
        <w:topLinePunct w:val="0"/>
        <w:autoSpaceDE/>
        <w:autoSpaceDN/>
        <w:bidi w:val="0"/>
        <w:adjustRightInd/>
        <w:snapToGrid/>
        <w:spacing w:line="52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四、“项目类别”，是指重点课题、一般课题、青年课题，由申报人自行选择填写；“学科分类”填写一级学科名称；“研究类型”，填写基础理论研究或应用对策研究。</w:t>
      </w:r>
    </w:p>
    <w:p w14:paraId="10571251">
      <w:pPr>
        <w:keepNext w:val="0"/>
        <w:keepLines w:val="0"/>
        <w:pageBreakBefore w:val="0"/>
        <w:widowControl w:val="0"/>
        <w:kinsoku/>
        <w:wordWrap/>
        <w:overflowPunct/>
        <w:topLinePunct w:val="0"/>
        <w:autoSpaceDE/>
        <w:autoSpaceDN/>
        <w:bidi w:val="0"/>
        <w:adjustRightInd/>
        <w:snapToGrid/>
        <w:spacing w:line="52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五、“成果形式”包括专著、论文（含系列论文）、研究报告或音像制品等，只可选择一项填写；“课题完成形式”为发表、出版、供××部门参考等；“课题完成时间”，论文、研究报告等为一年，著作不超过三年。如需延期结项或调整课题小组成员，需于结项前提前填写《邢台市社会科学发展研究课题重要事项变更审批表》（附后），报市社会科学发展研究课题办公室审批同意后，予以延期结项和调整。</w:t>
      </w:r>
    </w:p>
    <w:p w14:paraId="70BE1D0E">
      <w:pPr>
        <w:keepNext w:val="0"/>
        <w:keepLines w:val="0"/>
        <w:pageBreakBefore w:val="0"/>
        <w:widowControl w:val="0"/>
        <w:kinsoku/>
        <w:wordWrap/>
        <w:overflowPunct/>
        <w:topLinePunct w:val="0"/>
        <w:autoSpaceDE/>
        <w:autoSpaceDN/>
        <w:bidi w:val="0"/>
        <w:adjustRightInd/>
        <w:snapToGrid/>
        <w:spacing w:line="52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六、申请书可以复制，课题负责人及所在单位需自留申请书复印件。</w:t>
      </w:r>
    </w:p>
    <w:p w14:paraId="26D919DF">
      <w:pPr>
        <w:keepNext w:val="0"/>
        <w:keepLines w:val="0"/>
        <w:pageBreakBefore w:val="0"/>
        <w:widowControl w:val="0"/>
        <w:kinsoku/>
        <w:wordWrap/>
        <w:overflowPunct/>
        <w:topLinePunct w:val="0"/>
        <w:autoSpaceDE/>
        <w:autoSpaceDN/>
        <w:bidi w:val="0"/>
        <w:adjustRightInd/>
        <w:snapToGrid/>
        <w:spacing w:line="52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七、邢台市社科联办公室负责课题立项的申报组织工作。</w:t>
      </w:r>
    </w:p>
    <w:p w14:paraId="5F9B8FB5">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联系电话：3699749</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3699602</w:t>
      </w:r>
    </w:p>
    <w:p w14:paraId="3D169852">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联系人：张永健</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冯思燕</w:t>
      </w:r>
    </w:p>
    <w:p w14:paraId="4D4C2020">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通讯地址：邢台市</w:t>
      </w:r>
      <w:r>
        <w:rPr>
          <w:rFonts w:hint="eastAsia" w:ascii="楷体_GB2312" w:hAnsi="楷体_GB2312" w:eastAsia="楷体_GB2312" w:cs="楷体_GB2312"/>
          <w:sz w:val="32"/>
          <w:szCs w:val="32"/>
          <w:lang w:eastAsia="zh-CN"/>
        </w:rPr>
        <w:t>南园路原报社一楼</w:t>
      </w:r>
    </w:p>
    <w:p w14:paraId="3EF1DE3D">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邮编：054001</w:t>
      </w:r>
    </w:p>
    <w:p w14:paraId="060E5ED4">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电子邮箱：xt3699749@163.com</w:t>
      </w:r>
    </w:p>
    <w:p w14:paraId="6A273251">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0"/>
          <w:sz w:val="32"/>
          <w:szCs w:val="32"/>
        </w:rPr>
        <w:br w:type="page"/>
      </w:r>
      <w:r>
        <w:rPr>
          <w:rFonts w:hint="eastAsia" w:ascii="仿宋_GB2312" w:hAnsi="仿宋_GB2312" w:eastAsia="仿宋_GB2312" w:cs="仿宋_GB2312"/>
          <w:sz w:val="32"/>
          <w:szCs w:val="32"/>
        </w:rPr>
        <w:t>一、项目负责人及主要参加者基本情况</w:t>
      </w:r>
    </w:p>
    <w:tbl>
      <w:tblPr>
        <w:tblStyle w:val="5"/>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43"/>
        <w:gridCol w:w="259"/>
        <w:gridCol w:w="182"/>
        <w:gridCol w:w="1201"/>
        <w:gridCol w:w="988"/>
        <w:gridCol w:w="655"/>
        <w:gridCol w:w="824"/>
        <w:gridCol w:w="171"/>
        <w:gridCol w:w="648"/>
        <w:gridCol w:w="916"/>
        <w:gridCol w:w="154"/>
        <w:gridCol w:w="572"/>
        <w:gridCol w:w="1442"/>
      </w:tblGrid>
      <w:tr w14:paraId="487D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73CA3FE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p w14:paraId="32D2A36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1642" w:type="dxa"/>
            <w:gridSpan w:val="3"/>
            <w:vAlign w:val="center"/>
          </w:tcPr>
          <w:p w14:paraId="45700359">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643" w:type="dxa"/>
            <w:gridSpan w:val="2"/>
            <w:vAlign w:val="center"/>
          </w:tcPr>
          <w:p w14:paraId="6BD8440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学科分类</w:t>
            </w:r>
          </w:p>
        </w:tc>
        <w:tc>
          <w:tcPr>
            <w:tcW w:w="1643" w:type="dxa"/>
            <w:gridSpan w:val="3"/>
            <w:vAlign w:val="center"/>
          </w:tcPr>
          <w:p w14:paraId="5AB5A2E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642" w:type="dxa"/>
            <w:gridSpan w:val="3"/>
            <w:vAlign w:val="center"/>
          </w:tcPr>
          <w:p w14:paraId="7B898A4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研究类型</w:t>
            </w:r>
          </w:p>
        </w:tc>
        <w:tc>
          <w:tcPr>
            <w:tcW w:w="1442" w:type="dxa"/>
            <w:vAlign w:val="center"/>
          </w:tcPr>
          <w:p w14:paraId="5C77F2D9">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352D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5B2E78DD">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w:t>
            </w:r>
          </w:p>
          <w:p w14:paraId="02EC16A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8012" w:type="dxa"/>
            <w:gridSpan w:val="12"/>
            <w:vAlign w:val="center"/>
          </w:tcPr>
          <w:p w14:paraId="5E6E2D91">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3C9F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39E1D0B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负责人姓名</w:t>
            </w:r>
          </w:p>
        </w:tc>
        <w:tc>
          <w:tcPr>
            <w:tcW w:w="1642" w:type="dxa"/>
            <w:gridSpan w:val="3"/>
            <w:vAlign w:val="center"/>
          </w:tcPr>
          <w:p w14:paraId="2867971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88" w:type="dxa"/>
            <w:vAlign w:val="center"/>
          </w:tcPr>
          <w:p w14:paraId="5C01FC7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655" w:type="dxa"/>
            <w:vAlign w:val="center"/>
          </w:tcPr>
          <w:p w14:paraId="1A2C709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95" w:type="dxa"/>
            <w:gridSpan w:val="2"/>
            <w:vAlign w:val="center"/>
          </w:tcPr>
          <w:p w14:paraId="2F128E39">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648" w:type="dxa"/>
            <w:vAlign w:val="center"/>
          </w:tcPr>
          <w:p w14:paraId="3F7F48C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16" w:type="dxa"/>
            <w:vAlign w:val="center"/>
          </w:tcPr>
          <w:p w14:paraId="7FBFB10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w:t>
            </w:r>
          </w:p>
          <w:p w14:paraId="57674C4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tc>
        <w:tc>
          <w:tcPr>
            <w:tcW w:w="2168" w:type="dxa"/>
            <w:gridSpan w:val="3"/>
            <w:vAlign w:val="center"/>
          </w:tcPr>
          <w:p w14:paraId="758DBA3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lang w:eastAsia="zh-CN"/>
              </w:rPr>
            </w:pPr>
          </w:p>
        </w:tc>
      </w:tr>
      <w:tr w14:paraId="1F08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1316929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w:t>
            </w:r>
          </w:p>
          <w:p w14:paraId="2F6B6ED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1642" w:type="dxa"/>
            <w:gridSpan w:val="3"/>
            <w:vAlign w:val="center"/>
          </w:tcPr>
          <w:p w14:paraId="365F8269">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88" w:type="dxa"/>
            <w:vAlign w:val="center"/>
          </w:tcPr>
          <w:p w14:paraId="09E7FBD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1650" w:type="dxa"/>
            <w:gridSpan w:val="3"/>
            <w:vAlign w:val="center"/>
          </w:tcPr>
          <w:p w14:paraId="15D77EB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564" w:type="dxa"/>
            <w:gridSpan w:val="2"/>
            <w:vAlign w:val="center"/>
          </w:tcPr>
          <w:p w14:paraId="5B86AE9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研究专长</w:t>
            </w:r>
          </w:p>
        </w:tc>
        <w:tc>
          <w:tcPr>
            <w:tcW w:w="2168" w:type="dxa"/>
            <w:gridSpan w:val="3"/>
            <w:vAlign w:val="center"/>
          </w:tcPr>
          <w:p w14:paraId="41165A2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0EB5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5B41FCCD">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w:t>
            </w:r>
          </w:p>
          <w:p w14:paraId="3B5B030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1642" w:type="dxa"/>
            <w:gridSpan w:val="3"/>
            <w:vAlign w:val="center"/>
          </w:tcPr>
          <w:p w14:paraId="0E20A6E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88" w:type="dxa"/>
            <w:vAlign w:val="center"/>
          </w:tcPr>
          <w:p w14:paraId="1545A43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学位</w:t>
            </w:r>
          </w:p>
        </w:tc>
        <w:tc>
          <w:tcPr>
            <w:tcW w:w="1650" w:type="dxa"/>
            <w:gridSpan w:val="3"/>
            <w:vAlign w:val="center"/>
          </w:tcPr>
          <w:p w14:paraId="4EAE5E9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564" w:type="dxa"/>
            <w:gridSpan w:val="2"/>
            <w:vAlign w:val="center"/>
          </w:tcPr>
          <w:p w14:paraId="53C76D69">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168" w:type="dxa"/>
            <w:gridSpan w:val="3"/>
            <w:vAlign w:val="center"/>
          </w:tcPr>
          <w:p w14:paraId="5AD6B8D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0222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4445436D">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w:t>
            </w:r>
          </w:p>
          <w:p w14:paraId="709AC1AA">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4280" w:type="dxa"/>
            <w:gridSpan w:val="7"/>
            <w:vAlign w:val="center"/>
          </w:tcPr>
          <w:p w14:paraId="537C650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564" w:type="dxa"/>
            <w:gridSpan w:val="2"/>
            <w:vAlign w:val="center"/>
          </w:tcPr>
          <w:p w14:paraId="1112067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w:t>
            </w:r>
          </w:p>
        </w:tc>
        <w:tc>
          <w:tcPr>
            <w:tcW w:w="2168" w:type="dxa"/>
            <w:gridSpan w:val="3"/>
            <w:vAlign w:val="center"/>
          </w:tcPr>
          <w:p w14:paraId="64218219">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4930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55F48931">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w:t>
            </w:r>
          </w:p>
          <w:p w14:paraId="049DDB31">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tc>
        <w:tc>
          <w:tcPr>
            <w:tcW w:w="8012" w:type="dxa"/>
            <w:gridSpan w:val="12"/>
            <w:vAlign w:val="center"/>
          </w:tcPr>
          <w:p w14:paraId="474C185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6425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14" w:type="dxa"/>
            <w:gridSpan w:val="14"/>
            <w:vAlign w:val="center"/>
          </w:tcPr>
          <w:p w14:paraId="6DE92B7E">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课题主要参加者（不含负责人，限报5人以内）</w:t>
            </w:r>
          </w:p>
        </w:tc>
      </w:tr>
      <w:tr w14:paraId="59BC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59" w:type="dxa"/>
            <w:vAlign w:val="center"/>
          </w:tcPr>
          <w:p w14:paraId="0277A791">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784" w:type="dxa"/>
            <w:gridSpan w:val="3"/>
            <w:vAlign w:val="center"/>
          </w:tcPr>
          <w:p w14:paraId="0905338E">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201" w:type="dxa"/>
            <w:vAlign w:val="center"/>
          </w:tcPr>
          <w:p w14:paraId="587730E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w:t>
            </w:r>
          </w:p>
          <w:p w14:paraId="4FBFE23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467" w:type="dxa"/>
            <w:gridSpan w:val="3"/>
            <w:vAlign w:val="center"/>
          </w:tcPr>
          <w:p w14:paraId="42B1014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研究专长</w:t>
            </w:r>
          </w:p>
        </w:tc>
        <w:tc>
          <w:tcPr>
            <w:tcW w:w="819" w:type="dxa"/>
            <w:gridSpan w:val="2"/>
            <w:vAlign w:val="center"/>
          </w:tcPr>
          <w:p w14:paraId="347C6ABD">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学位</w:t>
            </w:r>
          </w:p>
        </w:tc>
        <w:tc>
          <w:tcPr>
            <w:tcW w:w="1070" w:type="dxa"/>
            <w:gridSpan w:val="2"/>
            <w:vAlign w:val="center"/>
          </w:tcPr>
          <w:p w14:paraId="69B485DA">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2014" w:type="dxa"/>
            <w:gridSpan w:val="2"/>
            <w:vAlign w:val="center"/>
          </w:tcPr>
          <w:p w14:paraId="50B84B5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p>
        </w:tc>
      </w:tr>
      <w:tr w14:paraId="0824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9" w:type="dxa"/>
            <w:vAlign w:val="center"/>
          </w:tcPr>
          <w:p w14:paraId="5988281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1A104FDC">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53BECEB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3"/>
            <w:vAlign w:val="center"/>
          </w:tcPr>
          <w:p w14:paraId="3DFD94A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2"/>
            <w:vAlign w:val="center"/>
          </w:tcPr>
          <w:p w14:paraId="4FAD0F3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2E55F60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gridSpan w:val="2"/>
            <w:vAlign w:val="center"/>
          </w:tcPr>
          <w:p w14:paraId="7F423D8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26E6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9" w:type="dxa"/>
            <w:vAlign w:val="center"/>
          </w:tcPr>
          <w:p w14:paraId="3CD7502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5D5DE0E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0654DB7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3"/>
            <w:vAlign w:val="center"/>
          </w:tcPr>
          <w:p w14:paraId="1675A3B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2"/>
            <w:vAlign w:val="center"/>
          </w:tcPr>
          <w:p w14:paraId="718AD29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7D186A9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gridSpan w:val="2"/>
            <w:vAlign w:val="center"/>
          </w:tcPr>
          <w:p w14:paraId="693CC73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02E6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9" w:type="dxa"/>
            <w:vAlign w:val="center"/>
          </w:tcPr>
          <w:p w14:paraId="7DAE8EA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22E7712C">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3381DA2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3"/>
            <w:vAlign w:val="center"/>
          </w:tcPr>
          <w:p w14:paraId="1D0AAAE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2"/>
            <w:vAlign w:val="center"/>
          </w:tcPr>
          <w:p w14:paraId="49A3E7E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5113DC2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gridSpan w:val="2"/>
            <w:vAlign w:val="center"/>
          </w:tcPr>
          <w:p w14:paraId="4948C5F5">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7150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9" w:type="dxa"/>
            <w:vAlign w:val="center"/>
          </w:tcPr>
          <w:p w14:paraId="07E4C766">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030FA10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462A670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3"/>
            <w:vAlign w:val="center"/>
          </w:tcPr>
          <w:p w14:paraId="02CFE64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2"/>
            <w:vAlign w:val="center"/>
          </w:tcPr>
          <w:p w14:paraId="0D523428">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5A27DBA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gridSpan w:val="2"/>
            <w:vAlign w:val="center"/>
          </w:tcPr>
          <w:p w14:paraId="7567500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2201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9" w:type="dxa"/>
            <w:vAlign w:val="center"/>
          </w:tcPr>
          <w:p w14:paraId="0FB1BCA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4352FC5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17A9FC6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3"/>
            <w:vAlign w:val="center"/>
          </w:tcPr>
          <w:p w14:paraId="34EC823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2"/>
            <w:vAlign w:val="center"/>
          </w:tcPr>
          <w:p w14:paraId="01D1C6D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7EF52E3B">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gridSpan w:val="2"/>
            <w:vAlign w:val="center"/>
          </w:tcPr>
          <w:p w14:paraId="16DA805D">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75B4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61" w:type="dxa"/>
            <w:gridSpan w:val="3"/>
            <w:vAlign w:val="center"/>
          </w:tcPr>
          <w:p w14:paraId="3A2DD69C">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最终</w:t>
            </w:r>
            <w:r>
              <w:rPr>
                <w:rFonts w:hint="eastAsia" w:ascii="仿宋_GB2312" w:hAnsi="仿宋_GB2312" w:eastAsia="仿宋_GB2312" w:cs="仿宋_GB2312"/>
                <w:sz w:val="32"/>
                <w:szCs w:val="32"/>
                <w:lang w:eastAsia="zh-CN"/>
              </w:rPr>
              <w:t>完</w:t>
            </w:r>
            <w:r>
              <w:rPr>
                <w:rFonts w:hint="eastAsia" w:ascii="仿宋_GB2312" w:hAnsi="仿宋_GB2312" w:eastAsia="仿宋_GB2312" w:cs="仿宋_GB2312"/>
                <w:sz w:val="32"/>
                <w:szCs w:val="32"/>
              </w:rPr>
              <w:t>成</w:t>
            </w:r>
          </w:p>
          <w:p w14:paraId="4E349EA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形式</w:t>
            </w:r>
          </w:p>
        </w:tc>
        <w:tc>
          <w:tcPr>
            <w:tcW w:w="7753" w:type="dxa"/>
            <w:gridSpan w:val="11"/>
            <w:vAlign w:val="center"/>
          </w:tcPr>
          <w:p w14:paraId="6537650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10F6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561" w:type="dxa"/>
            <w:gridSpan w:val="3"/>
            <w:vAlign w:val="center"/>
          </w:tcPr>
          <w:p w14:paraId="0E34E07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预计完成时间</w:t>
            </w:r>
          </w:p>
        </w:tc>
        <w:tc>
          <w:tcPr>
            <w:tcW w:w="2371" w:type="dxa"/>
            <w:gridSpan w:val="3"/>
            <w:vAlign w:val="center"/>
          </w:tcPr>
          <w:p w14:paraId="62537B36">
            <w:pPr>
              <w:keepNext w:val="0"/>
              <w:keepLines w:val="0"/>
              <w:pageBreakBefore w:val="0"/>
              <w:widowControl w:val="0"/>
              <w:kinsoku/>
              <w:overflowPunct/>
              <w:topLinePunct w:val="0"/>
              <w:bidi w:val="0"/>
              <w:snapToGrid/>
              <w:spacing w:line="560" w:lineRule="exact"/>
              <w:ind w:left="0" w:leftChars="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tc>
        <w:tc>
          <w:tcPr>
            <w:tcW w:w="1479" w:type="dxa"/>
            <w:gridSpan w:val="2"/>
            <w:vAlign w:val="center"/>
          </w:tcPr>
          <w:p w14:paraId="0EBA928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3903" w:type="dxa"/>
            <w:gridSpan w:val="6"/>
            <w:vAlign w:val="center"/>
          </w:tcPr>
          <w:p w14:paraId="2BE4900C">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bl>
    <w:p w14:paraId="11887AB2">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二、课题负责人及成员近期取得的与本课题有关的研究成果</w:t>
      </w:r>
    </w:p>
    <w:tbl>
      <w:tblPr>
        <w:tblStyle w:val="5"/>
        <w:tblW w:w="9301"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129"/>
        <w:gridCol w:w="1433"/>
        <w:gridCol w:w="2781"/>
        <w:gridCol w:w="1365"/>
      </w:tblGrid>
      <w:tr w14:paraId="3931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93" w:type="dxa"/>
            <w:vAlign w:val="center"/>
          </w:tcPr>
          <w:p w14:paraId="54A49ECC">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w:t>
            </w:r>
          </w:p>
        </w:tc>
        <w:tc>
          <w:tcPr>
            <w:tcW w:w="1129" w:type="dxa"/>
            <w:vAlign w:val="center"/>
          </w:tcPr>
          <w:p w14:paraId="608FEA2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w:t>
            </w:r>
          </w:p>
        </w:tc>
        <w:tc>
          <w:tcPr>
            <w:tcW w:w="1433" w:type="dxa"/>
            <w:vAlign w:val="center"/>
          </w:tcPr>
          <w:p w14:paraId="3BD74D9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成果形式</w:t>
            </w:r>
          </w:p>
        </w:tc>
        <w:tc>
          <w:tcPr>
            <w:tcW w:w="2781" w:type="dxa"/>
            <w:vAlign w:val="center"/>
          </w:tcPr>
          <w:p w14:paraId="356740C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发表刊物或出版社</w:t>
            </w:r>
          </w:p>
        </w:tc>
        <w:tc>
          <w:tcPr>
            <w:tcW w:w="1365" w:type="dxa"/>
            <w:vAlign w:val="center"/>
          </w:tcPr>
          <w:p w14:paraId="171D719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发表时间</w:t>
            </w:r>
          </w:p>
        </w:tc>
      </w:tr>
      <w:tr w14:paraId="67D2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93" w:type="dxa"/>
            <w:vAlign w:val="center"/>
          </w:tcPr>
          <w:p w14:paraId="5465703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29" w:type="dxa"/>
            <w:vAlign w:val="center"/>
          </w:tcPr>
          <w:p w14:paraId="0DB2E51D">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433" w:type="dxa"/>
            <w:vAlign w:val="center"/>
          </w:tcPr>
          <w:p w14:paraId="20A1878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781" w:type="dxa"/>
            <w:vAlign w:val="center"/>
          </w:tcPr>
          <w:p w14:paraId="569ED22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365" w:type="dxa"/>
            <w:vAlign w:val="center"/>
          </w:tcPr>
          <w:p w14:paraId="3A292065">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310F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93" w:type="dxa"/>
            <w:vAlign w:val="center"/>
          </w:tcPr>
          <w:p w14:paraId="53852A3B">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29" w:type="dxa"/>
            <w:vAlign w:val="center"/>
          </w:tcPr>
          <w:p w14:paraId="53F1F25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433" w:type="dxa"/>
            <w:vAlign w:val="center"/>
          </w:tcPr>
          <w:p w14:paraId="424E556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781" w:type="dxa"/>
            <w:vAlign w:val="center"/>
          </w:tcPr>
          <w:p w14:paraId="1B41233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365" w:type="dxa"/>
            <w:vAlign w:val="center"/>
          </w:tcPr>
          <w:p w14:paraId="2E81024D">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bl>
    <w:p w14:paraId="06AC62D2">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三、负责人已完成的其它研究项目</w:t>
      </w:r>
    </w:p>
    <w:tbl>
      <w:tblPr>
        <w:tblStyle w:val="5"/>
        <w:tblW w:w="9294"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400"/>
        <w:gridCol w:w="3185"/>
        <w:gridCol w:w="1534"/>
      </w:tblGrid>
      <w:tr w14:paraId="2114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75" w:type="dxa"/>
            <w:vAlign w:val="center"/>
          </w:tcPr>
          <w:p w14:paraId="00E9774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项目名称及编号</w:t>
            </w:r>
          </w:p>
        </w:tc>
        <w:tc>
          <w:tcPr>
            <w:tcW w:w="1400" w:type="dxa"/>
            <w:vAlign w:val="center"/>
          </w:tcPr>
          <w:p w14:paraId="7E99F13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完成情况</w:t>
            </w:r>
          </w:p>
        </w:tc>
        <w:tc>
          <w:tcPr>
            <w:tcW w:w="3185" w:type="dxa"/>
            <w:vAlign w:val="center"/>
          </w:tcPr>
          <w:p w14:paraId="0064C3BD">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批准单位</w:t>
            </w:r>
          </w:p>
        </w:tc>
        <w:tc>
          <w:tcPr>
            <w:tcW w:w="1534" w:type="dxa"/>
            <w:vAlign w:val="center"/>
          </w:tcPr>
          <w:p w14:paraId="16AC674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资助金额</w:t>
            </w:r>
          </w:p>
          <w:p w14:paraId="239FAB35">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r>
      <w:tr w14:paraId="1305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75" w:type="dxa"/>
            <w:vAlign w:val="center"/>
          </w:tcPr>
          <w:p w14:paraId="69F7B7C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400" w:type="dxa"/>
            <w:vAlign w:val="center"/>
          </w:tcPr>
          <w:p w14:paraId="7DEFFE4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3185" w:type="dxa"/>
            <w:vAlign w:val="center"/>
          </w:tcPr>
          <w:p w14:paraId="668D3D4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534" w:type="dxa"/>
            <w:vAlign w:val="center"/>
          </w:tcPr>
          <w:p w14:paraId="3AC9F796">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0D1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75" w:type="dxa"/>
            <w:vAlign w:val="center"/>
          </w:tcPr>
          <w:p w14:paraId="2928B093">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400" w:type="dxa"/>
            <w:vAlign w:val="center"/>
          </w:tcPr>
          <w:p w14:paraId="3727E11C">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3185" w:type="dxa"/>
            <w:vAlign w:val="center"/>
          </w:tcPr>
          <w:p w14:paraId="3464486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534" w:type="dxa"/>
            <w:vAlign w:val="center"/>
          </w:tcPr>
          <w:p w14:paraId="1C3C78B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bl>
    <w:p w14:paraId="52CD1E6F">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四、课题论证</w:t>
      </w:r>
    </w:p>
    <w:tbl>
      <w:tblPr>
        <w:tblStyle w:val="5"/>
        <w:tblW w:w="919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14:paraId="128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195" w:type="dxa"/>
          </w:tcPr>
          <w:p w14:paraId="7ED041B4">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1、研究的目的、意义及创新之处（限300字）</w:t>
            </w:r>
          </w:p>
        </w:tc>
      </w:tr>
      <w:tr w14:paraId="5533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195" w:type="dxa"/>
          </w:tcPr>
          <w:p w14:paraId="05F62C9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2A80B867">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01D3C319">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48CD3E4B">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5EC1822E">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tc>
      </w:tr>
      <w:tr w14:paraId="3F9B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195" w:type="dxa"/>
          </w:tcPr>
          <w:p w14:paraId="2B49D77D">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2、国内外研究现状概述（限300字）</w:t>
            </w:r>
          </w:p>
        </w:tc>
      </w:tr>
      <w:tr w14:paraId="6FCB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195" w:type="dxa"/>
          </w:tcPr>
          <w:p w14:paraId="432A3379">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14:paraId="4F26DC3A">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14:paraId="684A0055">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14:paraId="4A8AE804">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14:paraId="72652C7B">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tc>
      </w:tr>
      <w:tr w14:paraId="1189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95" w:type="dxa"/>
          </w:tcPr>
          <w:p w14:paraId="69CC56FC">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3研究的主要内容、主要观点、基本思路和方法、重点及难点（限2000字）</w:t>
            </w:r>
          </w:p>
        </w:tc>
      </w:tr>
      <w:tr w14:paraId="2827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9195" w:type="dxa"/>
          </w:tcPr>
          <w:p w14:paraId="00EB9037">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44A916A5">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0E1C017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36312B6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51CED77B">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2E38F4D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73A7BA2D">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tc>
      </w:tr>
      <w:tr w14:paraId="0121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195" w:type="dxa"/>
          </w:tcPr>
          <w:p w14:paraId="289CE727">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4、主要参考文献（限列20项）</w:t>
            </w:r>
          </w:p>
        </w:tc>
      </w:tr>
      <w:tr w14:paraId="2F47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9195" w:type="dxa"/>
          </w:tcPr>
          <w:p w14:paraId="4174CA21">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tc>
      </w:tr>
    </w:tbl>
    <w:p w14:paraId="5555063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五、课题负责人及成员预期研究成果</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1171"/>
        <w:gridCol w:w="2846"/>
        <w:gridCol w:w="1769"/>
      </w:tblGrid>
      <w:tr w14:paraId="480F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14:paraId="6F024FC6">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阶段成果名称</w:t>
            </w:r>
          </w:p>
        </w:tc>
        <w:tc>
          <w:tcPr>
            <w:tcW w:w="1171" w:type="dxa"/>
            <w:vAlign w:val="center"/>
          </w:tcPr>
          <w:p w14:paraId="67C12D45">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w:t>
            </w:r>
          </w:p>
        </w:tc>
        <w:tc>
          <w:tcPr>
            <w:tcW w:w="2846" w:type="dxa"/>
            <w:vAlign w:val="center"/>
          </w:tcPr>
          <w:p w14:paraId="1461070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发表刊物或出版社</w:t>
            </w:r>
          </w:p>
        </w:tc>
        <w:tc>
          <w:tcPr>
            <w:tcW w:w="1769" w:type="dxa"/>
            <w:vAlign w:val="center"/>
          </w:tcPr>
          <w:p w14:paraId="7EEE5D1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发表时间</w:t>
            </w:r>
          </w:p>
        </w:tc>
      </w:tr>
      <w:tr w14:paraId="13B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14:paraId="76C3406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71" w:type="dxa"/>
            <w:vAlign w:val="center"/>
          </w:tcPr>
          <w:p w14:paraId="1DF6ABC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846" w:type="dxa"/>
            <w:vAlign w:val="center"/>
          </w:tcPr>
          <w:p w14:paraId="59434C0B">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769" w:type="dxa"/>
            <w:vAlign w:val="center"/>
          </w:tcPr>
          <w:p w14:paraId="6CB19B8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623B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14:paraId="4DDD06F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71" w:type="dxa"/>
            <w:vAlign w:val="center"/>
          </w:tcPr>
          <w:p w14:paraId="654B2AAB">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846" w:type="dxa"/>
            <w:vAlign w:val="center"/>
          </w:tcPr>
          <w:p w14:paraId="68F1C05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769" w:type="dxa"/>
            <w:vAlign w:val="center"/>
          </w:tcPr>
          <w:p w14:paraId="71179BC3">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731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14:paraId="7B18BB3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71" w:type="dxa"/>
            <w:vAlign w:val="center"/>
          </w:tcPr>
          <w:p w14:paraId="1E41B7E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846" w:type="dxa"/>
            <w:vAlign w:val="center"/>
          </w:tcPr>
          <w:p w14:paraId="33794C35">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769" w:type="dxa"/>
            <w:vAlign w:val="center"/>
          </w:tcPr>
          <w:p w14:paraId="62B39C25">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bl>
    <w:p w14:paraId="15FDE86F">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六、课题负责人所在单位科研管理部门或所在学会意见</w:t>
      </w:r>
    </w:p>
    <w:tbl>
      <w:tblPr>
        <w:tblStyle w:val="5"/>
        <w:tblW w:w="9046"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6"/>
      </w:tblGrid>
      <w:tr w14:paraId="7F4C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9046" w:type="dxa"/>
          </w:tcPr>
          <w:p w14:paraId="30E0FC3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申请书所填写的内容是否属实；该课题负责人和参加者的政治素质与业务水平是否适合承担本课题的研究工作；本单位能否提供完成本课题所需的时间和条件；本单位是否同意承担本项目的管理任务和信誉保证。</w:t>
            </w:r>
          </w:p>
        </w:tc>
      </w:tr>
      <w:tr w14:paraId="5AB3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9046" w:type="dxa"/>
          </w:tcPr>
          <w:p w14:paraId="27E9258C">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5FE4A04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3B8D2DE4">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03A0A1E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6F9C9138">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单位科研管理部门公章负责人签章：</w:t>
            </w:r>
          </w:p>
          <w:p w14:paraId="18B8C5A5">
            <w:pPr>
              <w:keepNext w:val="0"/>
              <w:keepLines w:val="0"/>
              <w:pageBreakBefore w:val="0"/>
              <w:widowControl w:val="0"/>
              <w:kinsoku/>
              <w:overflowPunct/>
              <w:topLinePunct w:val="0"/>
              <w:bidi w:val="0"/>
              <w:snapToGrid/>
              <w:spacing w:line="560" w:lineRule="exact"/>
              <w:ind w:left="0" w:leftChars="0" w:right="0" w:firstLine="7040" w:firstLineChars="2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tc>
      </w:tr>
    </w:tbl>
    <w:p w14:paraId="13675909">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七、课题评审委员会专家评审意见</w:t>
      </w:r>
    </w:p>
    <w:tbl>
      <w:tblPr>
        <w:tblStyle w:val="5"/>
        <w:tblW w:w="906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14:paraId="3F9D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9063" w:type="dxa"/>
          </w:tcPr>
          <w:p w14:paraId="6DB10BEC">
            <w:pPr>
              <w:keepNext w:val="0"/>
              <w:keepLines w:val="0"/>
              <w:pageBreakBefore w:val="0"/>
              <w:widowControl w:val="0"/>
              <w:kinsoku/>
              <w:overflowPunct/>
              <w:topLinePunct w:val="0"/>
              <w:bidi w:val="0"/>
              <w:snapToGrid/>
              <w:spacing w:line="560" w:lineRule="exact"/>
              <w:ind w:left="0" w:leftChars="0" w:right="0"/>
              <w:jc w:val="right"/>
              <w:textAlignment w:val="auto"/>
              <w:rPr>
                <w:rFonts w:hint="eastAsia" w:ascii="仿宋_GB2312" w:hAnsi="仿宋_GB2312" w:eastAsia="仿宋_GB2312" w:cs="仿宋_GB2312"/>
                <w:sz w:val="32"/>
                <w:szCs w:val="32"/>
              </w:rPr>
            </w:pPr>
          </w:p>
          <w:p w14:paraId="58089B83">
            <w:pPr>
              <w:keepNext w:val="0"/>
              <w:keepLines w:val="0"/>
              <w:pageBreakBefore w:val="0"/>
              <w:widowControl w:val="0"/>
              <w:kinsoku/>
              <w:overflowPunct/>
              <w:topLinePunct w:val="0"/>
              <w:bidi w:val="0"/>
              <w:snapToGrid/>
              <w:spacing w:line="560" w:lineRule="exact"/>
              <w:ind w:left="0" w:leftChars="0" w:right="0"/>
              <w:jc w:val="right"/>
              <w:textAlignment w:val="auto"/>
              <w:rPr>
                <w:rFonts w:hint="eastAsia" w:ascii="仿宋_GB2312" w:hAnsi="仿宋_GB2312" w:eastAsia="仿宋_GB2312" w:cs="仿宋_GB2312"/>
                <w:sz w:val="32"/>
                <w:szCs w:val="32"/>
              </w:rPr>
            </w:pPr>
          </w:p>
          <w:p w14:paraId="344F1C1C">
            <w:pPr>
              <w:keepNext w:val="0"/>
              <w:keepLines w:val="0"/>
              <w:pageBreakBefore w:val="0"/>
              <w:widowControl w:val="0"/>
              <w:kinsoku/>
              <w:overflowPunct/>
              <w:topLinePunct w:val="0"/>
              <w:bidi w:val="0"/>
              <w:snapToGrid/>
              <w:spacing w:line="560" w:lineRule="exact"/>
              <w:ind w:left="0" w:leftChars="0" w:right="0" w:firstLine="1920" w:firstLineChars="6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（公章）</w:t>
            </w:r>
          </w:p>
          <w:p w14:paraId="6A16DB8A">
            <w:pPr>
              <w:keepNext w:val="0"/>
              <w:keepLines w:val="0"/>
              <w:pageBreakBefore w:val="0"/>
              <w:widowControl w:val="0"/>
              <w:kinsoku/>
              <w:overflowPunct/>
              <w:topLinePunct w:val="0"/>
              <w:bidi w:val="0"/>
              <w:snapToGrid/>
              <w:spacing w:line="560" w:lineRule="exact"/>
              <w:ind w:left="0" w:leftChars="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tc>
      </w:tr>
    </w:tbl>
    <w:p w14:paraId="6ACC825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八、课题管理办公室意见</w:t>
      </w:r>
    </w:p>
    <w:tbl>
      <w:tblPr>
        <w:tblStyle w:val="5"/>
        <w:tblW w:w="9143"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14:paraId="7B8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9143" w:type="dxa"/>
          </w:tcPr>
          <w:p w14:paraId="269B665F">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0F248D6F">
            <w:pPr>
              <w:keepNext w:val="0"/>
              <w:keepLines w:val="0"/>
              <w:pageBreakBefore w:val="0"/>
              <w:widowControl w:val="0"/>
              <w:kinsoku/>
              <w:overflowPunct/>
              <w:topLinePunct w:val="0"/>
              <w:bidi w:val="0"/>
              <w:snapToGrid/>
              <w:spacing w:line="560" w:lineRule="exact"/>
              <w:ind w:left="0" w:leftChars="0" w:right="0" w:firstLine="2240" w:firstLineChars="7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（公章）</w:t>
            </w:r>
          </w:p>
          <w:p w14:paraId="71F97EF5">
            <w:pPr>
              <w:keepNext w:val="0"/>
              <w:keepLines w:val="0"/>
              <w:pageBreakBefore w:val="0"/>
              <w:widowControl w:val="0"/>
              <w:kinsoku/>
              <w:overflowPunct/>
              <w:topLinePunct w:val="0"/>
              <w:bidi w:val="0"/>
              <w:snapToGrid/>
              <w:spacing w:line="560" w:lineRule="exact"/>
              <w:ind w:left="0" w:leftChars="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tc>
      </w:tr>
    </w:tbl>
    <w:p w14:paraId="1541C183">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w w:val="90"/>
          <w:sz w:val="32"/>
          <w:szCs w:val="32"/>
          <w:lang w:eastAsia="zh-CN"/>
        </w:rPr>
      </w:pPr>
    </w:p>
    <w:p w14:paraId="12451476">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w w:val="90"/>
          <w:sz w:val="32"/>
          <w:szCs w:val="32"/>
          <w:lang w:eastAsia="zh-CN"/>
        </w:rPr>
      </w:pPr>
    </w:p>
    <w:p w14:paraId="540FF3DA">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w w:val="90"/>
          <w:sz w:val="32"/>
          <w:szCs w:val="32"/>
          <w:lang w:eastAsia="zh-CN"/>
        </w:rPr>
      </w:pPr>
    </w:p>
    <w:p w14:paraId="738E4162">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w w:val="90"/>
          <w:sz w:val="32"/>
          <w:szCs w:val="32"/>
          <w:lang w:eastAsia="zh-CN"/>
        </w:rPr>
      </w:pPr>
    </w:p>
    <w:p w14:paraId="50CA304E">
      <w:pPr>
        <w:keepNext w:val="0"/>
        <w:keepLines w:val="0"/>
        <w:pageBreakBefore w:val="0"/>
        <w:widowControl w:val="0"/>
        <w:kinsoku/>
        <w:overflowPunct/>
        <w:topLinePunct w:val="0"/>
        <w:bidi w:val="0"/>
        <w:snapToGrid/>
        <w:spacing w:line="560" w:lineRule="exact"/>
        <w:ind w:right="0"/>
        <w:textAlignment w:val="auto"/>
        <w:rPr>
          <w:rFonts w:hint="default" w:ascii="黑体" w:hAnsi="黑体" w:eastAsia="黑体" w:cs="黑体"/>
          <w:w w:val="90"/>
          <w:sz w:val="32"/>
          <w:szCs w:val="32"/>
          <w:lang w:val="en-US" w:eastAsia="zh-CN"/>
        </w:rPr>
      </w:pPr>
      <w:r>
        <w:rPr>
          <w:rFonts w:hint="eastAsia" w:ascii="黑体" w:hAnsi="黑体" w:eastAsia="黑体" w:cs="黑体"/>
          <w:w w:val="90"/>
          <w:sz w:val="32"/>
          <w:szCs w:val="32"/>
          <w:lang w:eastAsia="zh-CN"/>
        </w:rPr>
        <w:t>附件</w:t>
      </w:r>
      <w:r>
        <w:rPr>
          <w:rFonts w:hint="eastAsia" w:ascii="黑体" w:hAnsi="黑体" w:eastAsia="黑体" w:cs="黑体"/>
          <w:w w:val="90"/>
          <w:sz w:val="32"/>
          <w:szCs w:val="32"/>
          <w:lang w:val="en-US" w:eastAsia="zh-CN"/>
        </w:rPr>
        <w:t>3</w:t>
      </w:r>
    </w:p>
    <w:p w14:paraId="7965D3BA">
      <w:pPr>
        <w:keepNext w:val="0"/>
        <w:keepLines w:val="0"/>
        <w:pageBreakBefore w:val="0"/>
        <w:widowControl w:val="0"/>
        <w:kinsoku/>
        <w:overflowPunct/>
        <w:topLinePunct w:val="0"/>
        <w:bidi w:val="0"/>
        <w:snapToGrid/>
        <w:spacing w:line="560" w:lineRule="exact"/>
        <w:ind w:left="0" w:leftChars="0" w:right="0" w:firstLine="576" w:firstLineChars="200"/>
        <w:textAlignment w:val="auto"/>
        <w:rPr>
          <w:rFonts w:hint="eastAsia" w:ascii="仿宋_GB2312" w:hAnsi="仿宋_GB2312" w:eastAsia="仿宋_GB2312" w:cs="仿宋_GB2312"/>
          <w:w w:val="90"/>
          <w:sz w:val="32"/>
          <w:szCs w:val="32"/>
        </w:rPr>
      </w:pPr>
    </w:p>
    <w:p w14:paraId="11B3B587">
      <w:pPr>
        <w:pStyle w:val="2"/>
        <w:rPr>
          <w:rFonts w:hint="eastAsia"/>
        </w:rPr>
      </w:pPr>
    </w:p>
    <w:p w14:paraId="3618DA5B">
      <w:pPr>
        <w:keepNext w:val="0"/>
        <w:keepLines w:val="0"/>
        <w:pageBreakBefore w:val="0"/>
        <w:widowControl w:val="0"/>
        <w:kinsoku/>
        <w:overflowPunct/>
        <w:topLinePunct w:val="0"/>
        <w:bidi w:val="0"/>
        <w:snapToGrid/>
        <w:spacing w:line="560" w:lineRule="exact"/>
        <w:ind w:right="0"/>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邢台市社会科学发展研究</w:t>
      </w:r>
      <w:r>
        <w:rPr>
          <w:rFonts w:hint="eastAsia" w:ascii="方正小标宋简体" w:hAnsi="方正小标宋简体" w:eastAsia="方正小标宋简体" w:cs="方正小标宋简体"/>
          <w:w w:val="90"/>
          <w:sz w:val="44"/>
          <w:szCs w:val="44"/>
          <w:lang w:eastAsia="zh-CN"/>
        </w:rPr>
        <w:t>联合专项</w:t>
      </w:r>
      <w:r>
        <w:rPr>
          <w:rFonts w:hint="eastAsia" w:ascii="方正小标宋简体" w:hAnsi="方正小标宋简体" w:eastAsia="方正小标宋简体" w:cs="方正小标宋简体"/>
          <w:w w:val="90"/>
          <w:sz w:val="44"/>
          <w:szCs w:val="44"/>
        </w:rPr>
        <w:t>课题申请书</w:t>
      </w:r>
    </w:p>
    <w:p w14:paraId="3B3FCC91">
      <w:pPr>
        <w:keepNext w:val="0"/>
        <w:keepLines w:val="0"/>
        <w:pageBreakBefore w:val="0"/>
        <w:widowControl w:val="0"/>
        <w:kinsoku/>
        <w:overflowPunct/>
        <w:topLinePunct w:val="0"/>
        <w:bidi w:val="0"/>
        <w:snapToGrid/>
        <w:spacing w:line="560" w:lineRule="exact"/>
        <w:ind w:left="0" w:leftChars="0" w:right="0" w:firstLine="864" w:firstLineChars="300"/>
        <w:textAlignment w:val="auto"/>
        <w:rPr>
          <w:rFonts w:hint="eastAsia" w:ascii="仿宋_GB2312" w:hAnsi="仿宋_GB2312" w:eastAsia="仿宋_GB2312" w:cs="仿宋_GB2312"/>
          <w:w w:val="90"/>
          <w:sz w:val="32"/>
          <w:szCs w:val="32"/>
        </w:rPr>
      </w:pPr>
    </w:p>
    <w:p w14:paraId="5F19455C">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pacing w:val="160"/>
          <w:kern w:val="0"/>
          <w:sz w:val="32"/>
          <w:szCs w:val="32"/>
        </w:rPr>
      </w:pPr>
    </w:p>
    <w:p w14:paraId="70290387">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pacing w:val="160"/>
          <w:kern w:val="0"/>
          <w:sz w:val="32"/>
          <w:szCs w:val="32"/>
        </w:rPr>
      </w:pPr>
    </w:p>
    <w:p w14:paraId="76B3F65F">
      <w:pPr>
        <w:keepNext w:val="0"/>
        <w:keepLines w:val="0"/>
        <w:pageBreakBefore w:val="0"/>
        <w:widowControl w:val="0"/>
        <w:kinsoku/>
        <w:overflowPunct/>
        <w:topLinePunct w:val="0"/>
        <w:bidi w:val="0"/>
        <w:snapToGrid/>
        <w:spacing w:line="560" w:lineRule="exact"/>
        <w:ind w:right="0"/>
        <w:textAlignment w:val="auto"/>
        <w:rPr>
          <w:rFonts w:hint="eastAsia" w:ascii="仿宋_GB2312" w:hAnsi="仿宋_GB2312" w:eastAsia="仿宋_GB2312" w:cs="仿宋_GB2312"/>
          <w:spacing w:val="140"/>
          <w:kern w:val="0"/>
          <w:sz w:val="32"/>
          <w:szCs w:val="32"/>
        </w:rPr>
      </w:pPr>
      <w:r>
        <w:rPr>
          <w:rFonts w:hint="eastAsia" w:ascii="仿宋_GB2312" w:hAnsi="仿宋_GB2312" w:eastAsia="仿宋_GB2312" w:cs="仿宋_GB2312"/>
          <w:spacing w:val="160"/>
          <w:kern w:val="0"/>
          <w:sz w:val="32"/>
          <w:szCs w:val="32"/>
        </w:rPr>
        <w:t>课题名</w:t>
      </w:r>
      <w:r>
        <w:rPr>
          <w:rFonts w:hint="eastAsia" w:ascii="仿宋_GB2312" w:hAnsi="仿宋_GB2312" w:eastAsia="仿宋_GB2312" w:cs="仿宋_GB2312"/>
          <w:kern w:val="0"/>
          <w:sz w:val="32"/>
          <w:szCs w:val="32"/>
        </w:rPr>
        <w:t>称</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p>
    <w:p w14:paraId="13052E89">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80"/>
          <w:kern w:val="0"/>
          <w:sz w:val="32"/>
          <w:szCs w:val="32"/>
        </w:rPr>
        <w:t>课题负责</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p>
    <w:p w14:paraId="008E97F8">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负责人所在单位</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p>
    <w:p w14:paraId="6B9123C1">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pacing w:val="140"/>
          <w:kern w:val="0"/>
          <w:sz w:val="32"/>
          <w:szCs w:val="32"/>
        </w:rPr>
      </w:pPr>
      <w:r>
        <w:rPr>
          <w:rFonts w:hint="eastAsia" w:ascii="仿宋_GB2312" w:hAnsi="仿宋_GB2312" w:eastAsia="仿宋_GB2312" w:cs="仿宋_GB2312"/>
          <w:spacing w:val="160"/>
          <w:kern w:val="0"/>
          <w:sz w:val="32"/>
          <w:szCs w:val="32"/>
        </w:rPr>
        <w:t>填表日</w:t>
      </w:r>
      <w:r>
        <w:rPr>
          <w:rFonts w:hint="eastAsia" w:ascii="仿宋_GB2312" w:hAnsi="仿宋_GB2312" w:eastAsia="仿宋_GB2312" w:cs="仿宋_GB2312"/>
          <w:kern w:val="0"/>
          <w:sz w:val="32"/>
          <w:szCs w:val="32"/>
        </w:rPr>
        <w:t>期</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u w:val="single"/>
          <w:lang w:val="en-US" w:eastAsia="zh-CN"/>
        </w:rPr>
        <w:t xml:space="preserve">                                      </w:t>
      </w:r>
    </w:p>
    <w:p w14:paraId="6728B71D">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61E3A736">
      <w:pPr>
        <w:pStyle w:val="2"/>
        <w:rPr>
          <w:rFonts w:hint="eastAsia" w:ascii="仿宋_GB2312" w:hAnsi="仿宋_GB2312" w:eastAsia="仿宋_GB2312" w:cs="仿宋_GB2312"/>
          <w:sz w:val="32"/>
          <w:szCs w:val="32"/>
        </w:rPr>
      </w:pPr>
    </w:p>
    <w:p w14:paraId="1E183386">
      <w:pPr>
        <w:pStyle w:val="2"/>
        <w:rPr>
          <w:rFonts w:hint="eastAsia" w:ascii="仿宋_GB2312" w:hAnsi="仿宋_GB2312" w:eastAsia="仿宋_GB2312" w:cs="仿宋_GB2312"/>
          <w:sz w:val="32"/>
          <w:szCs w:val="32"/>
        </w:rPr>
      </w:pPr>
    </w:p>
    <w:p w14:paraId="05BB21B7">
      <w:pPr>
        <w:pStyle w:val="2"/>
        <w:rPr>
          <w:rFonts w:hint="eastAsia" w:ascii="仿宋_GB2312" w:hAnsi="仿宋_GB2312" w:eastAsia="仿宋_GB2312" w:cs="仿宋_GB2312"/>
          <w:sz w:val="32"/>
          <w:szCs w:val="32"/>
        </w:rPr>
      </w:pPr>
    </w:p>
    <w:p w14:paraId="6B3936E2">
      <w:pPr>
        <w:pStyle w:val="2"/>
        <w:rPr>
          <w:rFonts w:hint="eastAsia" w:ascii="仿宋_GB2312" w:hAnsi="仿宋_GB2312" w:eastAsia="仿宋_GB2312" w:cs="仿宋_GB2312"/>
          <w:sz w:val="32"/>
          <w:szCs w:val="32"/>
        </w:rPr>
      </w:pPr>
    </w:p>
    <w:p w14:paraId="380E25B2">
      <w:pPr>
        <w:keepNext w:val="0"/>
        <w:keepLines w:val="0"/>
        <w:pageBreakBefore w:val="0"/>
        <w:widowControl w:val="0"/>
        <w:kinsoku/>
        <w:overflowPunct/>
        <w:topLinePunct w:val="0"/>
        <w:bidi w:val="0"/>
        <w:snapToGrid/>
        <w:spacing w:line="56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邢台市社会科学发展研究课题管理办公室</w:t>
      </w:r>
    </w:p>
    <w:p w14:paraId="05107AB6">
      <w:pPr>
        <w:keepNext w:val="0"/>
        <w:keepLines w:val="0"/>
        <w:pageBreakBefore w:val="0"/>
        <w:widowControl w:val="0"/>
        <w:kinsoku/>
        <w:overflowPunct/>
        <w:topLinePunct w:val="0"/>
        <w:bidi w:val="0"/>
        <w:snapToGrid/>
        <w:spacing w:line="56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月制订</w:t>
      </w:r>
    </w:p>
    <w:p w14:paraId="40522F1E">
      <w:pPr>
        <w:keepNext w:val="0"/>
        <w:keepLines w:val="0"/>
        <w:pageBreakBefore w:val="0"/>
        <w:widowControl w:val="0"/>
        <w:kinsoku/>
        <w:overflowPunct/>
        <w:topLinePunct w:val="0"/>
        <w:bidi w:val="0"/>
        <w:snapToGrid/>
        <w:spacing w:line="560" w:lineRule="exact"/>
        <w:ind w:left="0" w:leftChars="0" w:right="0"/>
        <w:jc w:val="left"/>
        <w:textAlignment w:val="auto"/>
        <w:rPr>
          <w:rFonts w:hint="eastAsia" w:ascii="仿宋_GB2312" w:hAnsi="仿宋_GB2312" w:eastAsia="仿宋_GB2312" w:cs="仿宋_GB2312"/>
          <w:w w:val="90"/>
          <w:sz w:val="32"/>
          <w:szCs w:val="32"/>
        </w:rPr>
      </w:pPr>
    </w:p>
    <w:p w14:paraId="032FC668">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b/>
          <w:sz w:val="32"/>
          <w:szCs w:val="32"/>
        </w:rPr>
      </w:pPr>
    </w:p>
    <w:p w14:paraId="3B0EB75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b/>
          <w:sz w:val="32"/>
          <w:szCs w:val="32"/>
        </w:rPr>
      </w:pPr>
    </w:p>
    <w:p w14:paraId="649E1BF1">
      <w:pPr>
        <w:pStyle w:val="2"/>
        <w:rPr>
          <w:rFonts w:hint="eastAsia" w:ascii="仿宋_GB2312" w:hAnsi="仿宋_GB2312" w:eastAsia="仿宋_GB2312" w:cs="仿宋_GB2312"/>
          <w:b/>
          <w:sz w:val="32"/>
          <w:szCs w:val="32"/>
        </w:rPr>
      </w:pPr>
    </w:p>
    <w:p w14:paraId="51E11E25">
      <w:pPr>
        <w:pStyle w:val="2"/>
        <w:rPr>
          <w:rFonts w:hint="eastAsia" w:ascii="仿宋_GB2312" w:hAnsi="仿宋_GB2312" w:eastAsia="仿宋_GB2312" w:cs="仿宋_GB2312"/>
          <w:b/>
          <w:sz w:val="32"/>
          <w:szCs w:val="32"/>
        </w:rPr>
      </w:pPr>
    </w:p>
    <w:p w14:paraId="604CA09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填表须知</w:t>
      </w:r>
    </w:p>
    <w:p w14:paraId="314B321D">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b/>
          <w:sz w:val="32"/>
          <w:szCs w:val="32"/>
        </w:rPr>
      </w:pPr>
    </w:p>
    <w:p w14:paraId="15747274">
      <w:pPr>
        <w:keepNext w:val="0"/>
        <w:keepLines w:val="0"/>
        <w:pageBreakBefore w:val="0"/>
        <w:widowControl w:val="0"/>
        <w:kinsoku/>
        <w:wordWrap/>
        <w:overflowPunct/>
        <w:topLinePunct w:val="0"/>
        <w:autoSpaceDE/>
        <w:autoSpaceDN/>
        <w:bidi w:val="0"/>
        <w:adjustRightInd/>
        <w:snapToGrid/>
        <w:spacing w:line="56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一、填写本表前，请认真阅读年度《邢台市社会科学发展研究</w:t>
      </w:r>
      <w:r>
        <w:rPr>
          <w:rFonts w:hint="eastAsia" w:ascii="仿宋_GB2312" w:hAnsi="仿宋_GB2312" w:eastAsia="仿宋_GB2312" w:cs="仿宋_GB2312"/>
          <w:w w:val="90"/>
          <w:sz w:val="32"/>
          <w:szCs w:val="32"/>
          <w:lang w:eastAsia="zh-CN"/>
        </w:rPr>
        <w:t>联合专项</w:t>
      </w:r>
      <w:r>
        <w:rPr>
          <w:rFonts w:hint="eastAsia" w:ascii="仿宋_GB2312" w:hAnsi="仿宋_GB2312" w:eastAsia="仿宋_GB2312" w:cs="仿宋_GB2312"/>
          <w:w w:val="90"/>
          <w:sz w:val="32"/>
          <w:szCs w:val="32"/>
        </w:rPr>
        <w:t>课题指南》以及《邢台市社会科学发展研究课题管理办法》，依据相关要求填写。</w:t>
      </w:r>
    </w:p>
    <w:p w14:paraId="694612D7">
      <w:pPr>
        <w:keepNext w:val="0"/>
        <w:keepLines w:val="0"/>
        <w:pageBreakBefore w:val="0"/>
        <w:widowControl w:val="0"/>
        <w:kinsoku/>
        <w:wordWrap/>
        <w:overflowPunct/>
        <w:topLinePunct w:val="0"/>
        <w:autoSpaceDE/>
        <w:autoSpaceDN/>
        <w:bidi w:val="0"/>
        <w:adjustRightInd/>
        <w:snapToGrid/>
        <w:spacing w:line="56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二、本表各项内容需用计算机填写，所有引文、资料、数据应注明出处。</w:t>
      </w:r>
    </w:p>
    <w:p w14:paraId="50988934">
      <w:pPr>
        <w:keepNext w:val="0"/>
        <w:keepLines w:val="0"/>
        <w:pageBreakBefore w:val="0"/>
        <w:widowControl w:val="0"/>
        <w:kinsoku/>
        <w:wordWrap/>
        <w:overflowPunct/>
        <w:topLinePunct w:val="0"/>
        <w:autoSpaceDE/>
        <w:autoSpaceDN/>
        <w:bidi w:val="0"/>
        <w:adjustRightInd/>
        <w:snapToGrid/>
        <w:spacing w:line="56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三、申请书报送一式两份；栏目空格不够时，可另行加页。</w:t>
      </w:r>
    </w:p>
    <w:p w14:paraId="5C951C59">
      <w:pPr>
        <w:keepNext w:val="0"/>
        <w:keepLines w:val="0"/>
        <w:pageBreakBefore w:val="0"/>
        <w:widowControl w:val="0"/>
        <w:kinsoku/>
        <w:wordWrap/>
        <w:overflowPunct/>
        <w:topLinePunct w:val="0"/>
        <w:autoSpaceDE/>
        <w:autoSpaceDN/>
        <w:bidi w:val="0"/>
        <w:adjustRightInd/>
        <w:snapToGrid/>
        <w:spacing w:line="560" w:lineRule="exact"/>
        <w:ind w:left="0" w:leftChars="0" w:right="0" w:firstLine="576" w:firstLineChars="200"/>
        <w:textAlignment w:val="auto"/>
        <w:rPr>
          <w:rFonts w:hint="eastAsia" w:ascii="仿宋_GB2312" w:hAnsi="仿宋_GB2312" w:eastAsia="仿宋_GB2312" w:cs="仿宋_GB2312"/>
          <w:w w:val="90"/>
          <w:sz w:val="32"/>
          <w:szCs w:val="32"/>
          <w:lang w:eastAsia="zh-CN"/>
        </w:rPr>
      </w:pPr>
      <w:r>
        <w:rPr>
          <w:rFonts w:hint="eastAsia" w:ascii="仿宋_GB2312" w:hAnsi="仿宋_GB2312" w:eastAsia="仿宋_GB2312" w:cs="仿宋_GB2312"/>
          <w:w w:val="90"/>
          <w:sz w:val="32"/>
          <w:szCs w:val="32"/>
        </w:rPr>
        <w:t>四、</w:t>
      </w:r>
      <w:r>
        <w:rPr>
          <w:rFonts w:hint="eastAsia" w:ascii="仿宋_GB2312" w:hAnsi="仿宋_GB2312" w:eastAsia="仿宋_GB2312" w:cs="仿宋_GB2312"/>
          <w:w w:val="90"/>
          <w:sz w:val="32"/>
          <w:szCs w:val="32"/>
          <w:lang w:eastAsia="zh-CN"/>
        </w:rPr>
        <w:t>项目类别为专项课题；</w:t>
      </w:r>
      <w:r>
        <w:rPr>
          <w:rFonts w:hint="eastAsia" w:ascii="仿宋_GB2312" w:hAnsi="仿宋_GB2312" w:eastAsia="仿宋_GB2312" w:cs="仿宋_GB2312"/>
          <w:w w:val="90"/>
          <w:sz w:val="32"/>
          <w:szCs w:val="32"/>
        </w:rPr>
        <w:t>“成果形式”包括论文（含系列论文）、研究报告等，只可选择一项填写；“课题完成时间”为</w:t>
      </w:r>
      <w:r>
        <w:rPr>
          <w:rFonts w:hint="eastAsia" w:ascii="仿宋_GB2312" w:hAnsi="仿宋_GB2312" w:eastAsia="仿宋_GB2312" w:cs="仿宋_GB2312"/>
          <w:w w:val="90"/>
          <w:sz w:val="32"/>
          <w:szCs w:val="32"/>
          <w:lang w:eastAsia="zh-CN"/>
        </w:rPr>
        <w:t>半</w:t>
      </w:r>
      <w:r>
        <w:rPr>
          <w:rFonts w:hint="eastAsia" w:ascii="仿宋_GB2312" w:hAnsi="仿宋_GB2312" w:eastAsia="仿宋_GB2312" w:cs="仿宋_GB2312"/>
          <w:w w:val="90"/>
          <w:sz w:val="32"/>
          <w:szCs w:val="32"/>
        </w:rPr>
        <w:t>年。</w:t>
      </w:r>
      <w:r>
        <w:rPr>
          <w:rFonts w:hint="eastAsia" w:ascii="仿宋_GB2312" w:hAnsi="仿宋_GB2312" w:eastAsia="仿宋_GB2312" w:cs="仿宋_GB2312"/>
          <w:w w:val="90"/>
          <w:sz w:val="32"/>
          <w:szCs w:val="32"/>
          <w:lang w:eastAsia="zh-CN"/>
        </w:rPr>
        <w:t>有资金支持的需提供科研部门提供的资金支持证明，</w:t>
      </w:r>
    </w:p>
    <w:p w14:paraId="682E701D">
      <w:pPr>
        <w:keepNext w:val="0"/>
        <w:keepLines w:val="0"/>
        <w:pageBreakBefore w:val="0"/>
        <w:widowControl w:val="0"/>
        <w:kinsoku/>
        <w:wordWrap/>
        <w:overflowPunct/>
        <w:topLinePunct w:val="0"/>
        <w:autoSpaceDE/>
        <w:autoSpaceDN/>
        <w:bidi w:val="0"/>
        <w:adjustRightInd/>
        <w:snapToGrid/>
        <w:spacing w:line="56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lang w:eastAsia="zh-CN"/>
        </w:rPr>
        <w:t>五</w:t>
      </w:r>
      <w:r>
        <w:rPr>
          <w:rFonts w:hint="eastAsia" w:ascii="仿宋_GB2312" w:hAnsi="仿宋_GB2312" w:eastAsia="仿宋_GB2312" w:cs="仿宋_GB2312"/>
          <w:w w:val="90"/>
          <w:sz w:val="32"/>
          <w:szCs w:val="32"/>
        </w:rPr>
        <w:t>、申请书可以复制，课题负责人及所在单位需自留申请书复印件。</w:t>
      </w:r>
    </w:p>
    <w:p w14:paraId="3CA1D620">
      <w:pPr>
        <w:keepNext w:val="0"/>
        <w:keepLines w:val="0"/>
        <w:pageBreakBefore w:val="0"/>
        <w:widowControl w:val="0"/>
        <w:kinsoku/>
        <w:wordWrap/>
        <w:overflowPunct/>
        <w:topLinePunct w:val="0"/>
        <w:autoSpaceDE/>
        <w:autoSpaceDN/>
        <w:bidi w:val="0"/>
        <w:adjustRightInd/>
        <w:snapToGrid/>
        <w:spacing w:line="560" w:lineRule="exact"/>
        <w:ind w:left="0" w:leftChars="0" w:right="0" w:firstLine="576"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lang w:eastAsia="zh-CN"/>
        </w:rPr>
        <w:t>六</w:t>
      </w:r>
      <w:r>
        <w:rPr>
          <w:rFonts w:hint="eastAsia" w:ascii="仿宋_GB2312" w:hAnsi="仿宋_GB2312" w:eastAsia="仿宋_GB2312" w:cs="仿宋_GB2312"/>
          <w:w w:val="90"/>
          <w:sz w:val="32"/>
          <w:szCs w:val="32"/>
        </w:rPr>
        <w:t>、邢台市社科联办公室负责课题立项的申报组织工作。</w:t>
      </w:r>
    </w:p>
    <w:p w14:paraId="1E6906B6">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仿宋_GB2312" w:hAnsi="仿宋_GB2312" w:eastAsia="仿宋_GB2312" w:cs="仿宋_GB2312"/>
          <w:sz w:val="32"/>
          <w:szCs w:val="32"/>
        </w:rPr>
      </w:pPr>
    </w:p>
    <w:p w14:paraId="411A0759">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联系电话：3699749</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3699602</w:t>
      </w:r>
    </w:p>
    <w:p w14:paraId="1B67279D">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联系人：张永健</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冯思燕</w:t>
      </w:r>
    </w:p>
    <w:p w14:paraId="656DBA53">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通讯地址：邢台市</w:t>
      </w:r>
      <w:r>
        <w:rPr>
          <w:rFonts w:hint="eastAsia" w:ascii="楷体_GB2312" w:hAnsi="楷体_GB2312" w:eastAsia="楷体_GB2312" w:cs="楷体_GB2312"/>
          <w:sz w:val="32"/>
          <w:szCs w:val="32"/>
          <w:lang w:eastAsia="zh-CN"/>
        </w:rPr>
        <w:t>南园路原报社一楼</w:t>
      </w:r>
    </w:p>
    <w:p w14:paraId="3B4FD97D">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邮编：054001</w:t>
      </w:r>
    </w:p>
    <w:p w14:paraId="1CEAF6F0">
      <w:pPr>
        <w:keepNext w:val="0"/>
        <w:keepLines w:val="0"/>
        <w:pageBreakBefore w:val="0"/>
        <w:widowControl w:val="0"/>
        <w:kinsoku/>
        <w:overflowPunct/>
        <w:topLinePunct w:val="0"/>
        <w:bidi w:val="0"/>
        <w:snapToGrid/>
        <w:spacing w:line="560" w:lineRule="exact"/>
        <w:ind w:left="0" w:leftChars="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电子邮箱：xt3699749@163.com</w:t>
      </w:r>
    </w:p>
    <w:p w14:paraId="2D32BCE4">
      <w:pPr>
        <w:keepNext w:val="0"/>
        <w:keepLines w:val="0"/>
        <w:pageBreakBefore w:val="0"/>
        <w:widowControl w:val="0"/>
        <w:kinsoku/>
        <w:overflowPunct/>
        <w:topLinePunct w:val="0"/>
        <w:bidi w:val="0"/>
        <w:snapToGrid/>
        <w:spacing w:line="560" w:lineRule="exact"/>
        <w:ind w:left="0" w:leftChars="0" w:right="0" w:firstLine="510"/>
        <w:textAlignment w:val="auto"/>
        <w:rPr>
          <w:rFonts w:hint="eastAsia" w:ascii="楷体_GB2312" w:hAnsi="楷体_GB2312" w:eastAsia="楷体_GB2312" w:cs="楷体_GB2312"/>
          <w:w w:val="90"/>
          <w:sz w:val="32"/>
          <w:szCs w:val="32"/>
        </w:rPr>
      </w:pPr>
    </w:p>
    <w:p w14:paraId="745AAB7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0"/>
          <w:sz w:val="32"/>
          <w:szCs w:val="32"/>
        </w:rPr>
        <w:br w:type="page"/>
      </w:r>
      <w:r>
        <w:rPr>
          <w:rFonts w:hint="eastAsia" w:ascii="仿宋_GB2312" w:hAnsi="仿宋_GB2312" w:eastAsia="仿宋_GB2312" w:cs="仿宋_GB2312"/>
          <w:sz w:val="32"/>
          <w:szCs w:val="32"/>
        </w:rPr>
        <w:t>一、项目负责人及主要参加者基本情况</w:t>
      </w:r>
    </w:p>
    <w:tbl>
      <w:tblPr>
        <w:tblStyle w:val="5"/>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43"/>
        <w:gridCol w:w="259"/>
        <w:gridCol w:w="182"/>
        <w:gridCol w:w="1201"/>
        <w:gridCol w:w="988"/>
        <w:gridCol w:w="655"/>
        <w:gridCol w:w="442"/>
        <w:gridCol w:w="382"/>
        <w:gridCol w:w="171"/>
        <w:gridCol w:w="313"/>
        <w:gridCol w:w="335"/>
        <w:gridCol w:w="916"/>
        <w:gridCol w:w="154"/>
        <w:gridCol w:w="2014"/>
      </w:tblGrid>
      <w:tr w14:paraId="6D63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2436B95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p w14:paraId="3467DD8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3727" w:type="dxa"/>
            <w:gridSpan w:val="6"/>
            <w:vAlign w:val="center"/>
          </w:tcPr>
          <w:p w14:paraId="7A2D5FD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66" w:type="dxa"/>
            <w:gridSpan w:val="3"/>
            <w:vAlign w:val="center"/>
          </w:tcPr>
          <w:p w14:paraId="347C919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资金</w:t>
            </w:r>
          </w:p>
          <w:p w14:paraId="673CFD8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w:t>
            </w:r>
          </w:p>
        </w:tc>
        <w:tc>
          <w:tcPr>
            <w:tcW w:w="3419" w:type="dxa"/>
            <w:gridSpan w:val="4"/>
            <w:vAlign w:val="center"/>
          </w:tcPr>
          <w:p w14:paraId="5FCFF015">
            <w:pPr>
              <w:keepNext w:val="0"/>
              <w:keepLines w:val="0"/>
              <w:pageBreakBefore w:val="0"/>
              <w:widowControl w:val="0"/>
              <w:kinsoku/>
              <w:wordWrap/>
              <w:overflowPunct/>
              <w:topLinePunct w:val="0"/>
              <w:autoSpaceDE/>
              <w:autoSpaceDN/>
              <w:bidi w:val="0"/>
              <w:adjustRightInd/>
              <w:snapToGrid/>
              <w:spacing w:line="560" w:lineRule="exact"/>
              <w:ind w:left="0" w:leftChars="0" w:right="0"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eastAsia="zh-CN"/>
              </w:rPr>
              <w:t>□</w:t>
            </w:r>
          </w:p>
        </w:tc>
      </w:tr>
      <w:tr w14:paraId="6CB2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1AC4364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w:t>
            </w:r>
          </w:p>
          <w:p w14:paraId="4E1D8A29">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8012" w:type="dxa"/>
            <w:gridSpan w:val="13"/>
            <w:vAlign w:val="center"/>
          </w:tcPr>
          <w:p w14:paraId="7EFD87AA">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tc>
      </w:tr>
      <w:tr w14:paraId="1BF6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1FFC3D9D">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负责人姓名</w:t>
            </w:r>
          </w:p>
        </w:tc>
        <w:tc>
          <w:tcPr>
            <w:tcW w:w="1642" w:type="dxa"/>
            <w:gridSpan w:val="3"/>
            <w:vAlign w:val="center"/>
          </w:tcPr>
          <w:p w14:paraId="228E4FA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88" w:type="dxa"/>
            <w:vAlign w:val="center"/>
          </w:tcPr>
          <w:p w14:paraId="311917B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655" w:type="dxa"/>
            <w:vAlign w:val="center"/>
          </w:tcPr>
          <w:p w14:paraId="2EF16F3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95" w:type="dxa"/>
            <w:gridSpan w:val="3"/>
            <w:vAlign w:val="center"/>
          </w:tcPr>
          <w:p w14:paraId="5B4236A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648" w:type="dxa"/>
            <w:gridSpan w:val="2"/>
            <w:vAlign w:val="center"/>
          </w:tcPr>
          <w:p w14:paraId="72C1CA8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16" w:type="dxa"/>
            <w:vAlign w:val="center"/>
          </w:tcPr>
          <w:p w14:paraId="7A505DA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w:t>
            </w:r>
          </w:p>
          <w:p w14:paraId="5CBB523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tc>
        <w:tc>
          <w:tcPr>
            <w:tcW w:w="2168" w:type="dxa"/>
            <w:gridSpan w:val="2"/>
            <w:vAlign w:val="center"/>
          </w:tcPr>
          <w:p w14:paraId="26A86D0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lang w:eastAsia="zh-CN"/>
              </w:rPr>
            </w:pPr>
          </w:p>
        </w:tc>
      </w:tr>
      <w:tr w14:paraId="3CB6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6283D25A">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w:t>
            </w:r>
          </w:p>
          <w:p w14:paraId="3D7F3C7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1642" w:type="dxa"/>
            <w:gridSpan w:val="3"/>
            <w:vAlign w:val="center"/>
          </w:tcPr>
          <w:p w14:paraId="2A6EFC6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88" w:type="dxa"/>
            <w:vAlign w:val="center"/>
          </w:tcPr>
          <w:p w14:paraId="237A87B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1650" w:type="dxa"/>
            <w:gridSpan w:val="4"/>
            <w:vAlign w:val="center"/>
          </w:tcPr>
          <w:p w14:paraId="30ADC059">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564" w:type="dxa"/>
            <w:gridSpan w:val="3"/>
            <w:vAlign w:val="center"/>
          </w:tcPr>
          <w:p w14:paraId="26F2404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研究专长</w:t>
            </w:r>
          </w:p>
        </w:tc>
        <w:tc>
          <w:tcPr>
            <w:tcW w:w="2168" w:type="dxa"/>
            <w:gridSpan w:val="2"/>
            <w:vAlign w:val="center"/>
          </w:tcPr>
          <w:p w14:paraId="5EA314D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7118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562C0E8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w:t>
            </w:r>
          </w:p>
          <w:p w14:paraId="46F9AF1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1642" w:type="dxa"/>
            <w:gridSpan w:val="3"/>
            <w:vAlign w:val="center"/>
          </w:tcPr>
          <w:p w14:paraId="32AE446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988" w:type="dxa"/>
            <w:vAlign w:val="center"/>
          </w:tcPr>
          <w:p w14:paraId="360B472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学位</w:t>
            </w:r>
          </w:p>
        </w:tc>
        <w:tc>
          <w:tcPr>
            <w:tcW w:w="1650" w:type="dxa"/>
            <w:gridSpan w:val="4"/>
            <w:vAlign w:val="center"/>
          </w:tcPr>
          <w:p w14:paraId="4FCA25EA">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564" w:type="dxa"/>
            <w:gridSpan w:val="3"/>
            <w:vAlign w:val="center"/>
          </w:tcPr>
          <w:p w14:paraId="769CE48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168" w:type="dxa"/>
            <w:gridSpan w:val="2"/>
            <w:vAlign w:val="center"/>
          </w:tcPr>
          <w:p w14:paraId="18910ABA">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76BD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63E7516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w:t>
            </w:r>
          </w:p>
          <w:p w14:paraId="5A8C8C4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8012" w:type="dxa"/>
            <w:gridSpan w:val="13"/>
            <w:vAlign w:val="center"/>
          </w:tcPr>
          <w:p w14:paraId="7CF70F2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3460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14:paraId="78F001BA">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w:t>
            </w:r>
          </w:p>
          <w:p w14:paraId="5738A0A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tc>
        <w:tc>
          <w:tcPr>
            <w:tcW w:w="8012" w:type="dxa"/>
            <w:gridSpan w:val="13"/>
            <w:vAlign w:val="center"/>
          </w:tcPr>
          <w:p w14:paraId="7CB4210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073D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14" w:type="dxa"/>
            <w:gridSpan w:val="15"/>
            <w:vAlign w:val="center"/>
          </w:tcPr>
          <w:p w14:paraId="129374C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课题主要参加者（不含负责人，限报5人以内）</w:t>
            </w:r>
          </w:p>
        </w:tc>
      </w:tr>
      <w:tr w14:paraId="15D1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59" w:type="dxa"/>
            <w:vAlign w:val="center"/>
          </w:tcPr>
          <w:p w14:paraId="60C03EC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784" w:type="dxa"/>
            <w:gridSpan w:val="3"/>
            <w:vAlign w:val="center"/>
          </w:tcPr>
          <w:p w14:paraId="4FFA6EA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201" w:type="dxa"/>
            <w:vAlign w:val="center"/>
          </w:tcPr>
          <w:p w14:paraId="06924D4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w:t>
            </w:r>
          </w:p>
          <w:p w14:paraId="7EBF79B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467" w:type="dxa"/>
            <w:gridSpan w:val="4"/>
            <w:vAlign w:val="center"/>
          </w:tcPr>
          <w:p w14:paraId="238AD8F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研究专长</w:t>
            </w:r>
          </w:p>
        </w:tc>
        <w:tc>
          <w:tcPr>
            <w:tcW w:w="819" w:type="dxa"/>
            <w:gridSpan w:val="3"/>
            <w:vAlign w:val="center"/>
          </w:tcPr>
          <w:p w14:paraId="4289FDF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学位</w:t>
            </w:r>
          </w:p>
        </w:tc>
        <w:tc>
          <w:tcPr>
            <w:tcW w:w="1070" w:type="dxa"/>
            <w:gridSpan w:val="2"/>
            <w:vAlign w:val="center"/>
          </w:tcPr>
          <w:p w14:paraId="1CF5797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2014" w:type="dxa"/>
            <w:vAlign w:val="center"/>
          </w:tcPr>
          <w:p w14:paraId="565BD63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p>
        </w:tc>
      </w:tr>
      <w:tr w14:paraId="4477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9" w:type="dxa"/>
            <w:vAlign w:val="center"/>
          </w:tcPr>
          <w:p w14:paraId="54A515B6">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7139F5C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0F96EED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4"/>
            <w:vAlign w:val="center"/>
          </w:tcPr>
          <w:p w14:paraId="25189C1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3"/>
            <w:vAlign w:val="center"/>
          </w:tcPr>
          <w:p w14:paraId="01B328E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765D727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vAlign w:val="center"/>
          </w:tcPr>
          <w:p w14:paraId="3F28D3F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4DF8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9" w:type="dxa"/>
            <w:vAlign w:val="center"/>
          </w:tcPr>
          <w:p w14:paraId="69B9516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0CC008F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25227BC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4"/>
            <w:vAlign w:val="center"/>
          </w:tcPr>
          <w:p w14:paraId="67F2C266">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3"/>
            <w:vAlign w:val="center"/>
          </w:tcPr>
          <w:p w14:paraId="2CBB314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2F6EF3B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vAlign w:val="center"/>
          </w:tcPr>
          <w:p w14:paraId="1943835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0524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9" w:type="dxa"/>
            <w:vAlign w:val="center"/>
          </w:tcPr>
          <w:p w14:paraId="0CDF432B">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041E7ED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7F337A05">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4"/>
            <w:vAlign w:val="center"/>
          </w:tcPr>
          <w:p w14:paraId="2D26ACF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3"/>
            <w:vAlign w:val="center"/>
          </w:tcPr>
          <w:p w14:paraId="5EC1000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7B386D75">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vAlign w:val="center"/>
          </w:tcPr>
          <w:p w14:paraId="1CD2E4F6">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5AC3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9" w:type="dxa"/>
            <w:vAlign w:val="center"/>
          </w:tcPr>
          <w:p w14:paraId="16947F2C">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6AF4861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475E12E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4"/>
            <w:vAlign w:val="center"/>
          </w:tcPr>
          <w:p w14:paraId="24468E08">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3"/>
            <w:vAlign w:val="center"/>
          </w:tcPr>
          <w:p w14:paraId="0C6275D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3C8CC1F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vAlign w:val="center"/>
          </w:tcPr>
          <w:p w14:paraId="41A2022A">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6EC1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14:paraId="52B36C5D">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784" w:type="dxa"/>
            <w:gridSpan w:val="3"/>
            <w:vAlign w:val="center"/>
          </w:tcPr>
          <w:p w14:paraId="5F18777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201" w:type="dxa"/>
            <w:vAlign w:val="center"/>
          </w:tcPr>
          <w:p w14:paraId="1B2929F3">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467" w:type="dxa"/>
            <w:gridSpan w:val="4"/>
            <w:vAlign w:val="center"/>
          </w:tcPr>
          <w:p w14:paraId="31F45B4C">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819" w:type="dxa"/>
            <w:gridSpan w:val="3"/>
            <w:vAlign w:val="center"/>
          </w:tcPr>
          <w:p w14:paraId="5F06EC9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070" w:type="dxa"/>
            <w:gridSpan w:val="2"/>
            <w:vAlign w:val="center"/>
          </w:tcPr>
          <w:p w14:paraId="3D61CC4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014" w:type="dxa"/>
            <w:vAlign w:val="center"/>
          </w:tcPr>
          <w:p w14:paraId="674A8A9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73CD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1" w:type="dxa"/>
            <w:gridSpan w:val="3"/>
            <w:vAlign w:val="center"/>
          </w:tcPr>
          <w:p w14:paraId="6A82EDB5">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完</w:t>
            </w:r>
            <w:r>
              <w:rPr>
                <w:rFonts w:hint="eastAsia" w:ascii="仿宋_GB2312" w:hAnsi="仿宋_GB2312" w:eastAsia="仿宋_GB2312" w:cs="仿宋_GB2312"/>
                <w:sz w:val="32"/>
                <w:szCs w:val="32"/>
              </w:rPr>
              <w:t>成形式</w:t>
            </w:r>
          </w:p>
        </w:tc>
        <w:tc>
          <w:tcPr>
            <w:tcW w:w="7753" w:type="dxa"/>
            <w:gridSpan w:val="12"/>
            <w:vAlign w:val="center"/>
          </w:tcPr>
          <w:p w14:paraId="78AED31F">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592F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561" w:type="dxa"/>
            <w:gridSpan w:val="3"/>
            <w:vAlign w:val="center"/>
          </w:tcPr>
          <w:p w14:paraId="5C485D9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完成时间</w:t>
            </w:r>
          </w:p>
        </w:tc>
        <w:tc>
          <w:tcPr>
            <w:tcW w:w="2371" w:type="dxa"/>
            <w:gridSpan w:val="3"/>
            <w:vAlign w:val="center"/>
          </w:tcPr>
          <w:p w14:paraId="03FC4DAD">
            <w:pPr>
              <w:keepNext w:val="0"/>
              <w:keepLines w:val="0"/>
              <w:pageBreakBefore w:val="0"/>
              <w:widowControl w:val="0"/>
              <w:kinsoku/>
              <w:overflowPunct/>
              <w:topLinePunct w:val="0"/>
              <w:bidi w:val="0"/>
              <w:snapToGrid/>
              <w:spacing w:line="560" w:lineRule="exact"/>
              <w:ind w:left="0" w:leftChars="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tc>
        <w:tc>
          <w:tcPr>
            <w:tcW w:w="1479" w:type="dxa"/>
            <w:gridSpan w:val="3"/>
            <w:vAlign w:val="center"/>
          </w:tcPr>
          <w:p w14:paraId="09F3614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3903" w:type="dxa"/>
            <w:gridSpan w:val="6"/>
            <w:vAlign w:val="center"/>
          </w:tcPr>
          <w:p w14:paraId="6BF50553">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bl>
    <w:p w14:paraId="7F9ED5B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二、课题负责人及成员近期取得的研究成果</w:t>
      </w:r>
    </w:p>
    <w:tbl>
      <w:tblPr>
        <w:tblStyle w:val="5"/>
        <w:tblW w:w="9301"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129"/>
        <w:gridCol w:w="1433"/>
        <w:gridCol w:w="2781"/>
        <w:gridCol w:w="1365"/>
      </w:tblGrid>
      <w:tr w14:paraId="2E83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93" w:type="dxa"/>
            <w:vAlign w:val="center"/>
          </w:tcPr>
          <w:p w14:paraId="378E99E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w:t>
            </w:r>
          </w:p>
        </w:tc>
        <w:tc>
          <w:tcPr>
            <w:tcW w:w="1129" w:type="dxa"/>
            <w:vAlign w:val="center"/>
          </w:tcPr>
          <w:p w14:paraId="38245933">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w:t>
            </w:r>
          </w:p>
        </w:tc>
        <w:tc>
          <w:tcPr>
            <w:tcW w:w="1433" w:type="dxa"/>
            <w:vAlign w:val="center"/>
          </w:tcPr>
          <w:p w14:paraId="6402EE9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成果形式</w:t>
            </w:r>
          </w:p>
        </w:tc>
        <w:tc>
          <w:tcPr>
            <w:tcW w:w="2781" w:type="dxa"/>
            <w:vAlign w:val="center"/>
          </w:tcPr>
          <w:p w14:paraId="7C43172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发表刊物或出版社</w:t>
            </w:r>
          </w:p>
        </w:tc>
        <w:tc>
          <w:tcPr>
            <w:tcW w:w="1365" w:type="dxa"/>
            <w:vAlign w:val="center"/>
          </w:tcPr>
          <w:p w14:paraId="6EA1E4B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发表时间</w:t>
            </w:r>
          </w:p>
        </w:tc>
      </w:tr>
      <w:tr w14:paraId="1570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593" w:type="dxa"/>
            <w:vAlign w:val="center"/>
          </w:tcPr>
          <w:p w14:paraId="13CD473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29" w:type="dxa"/>
            <w:vAlign w:val="center"/>
          </w:tcPr>
          <w:p w14:paraId="58E4F798">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433" w:type="dxa"/>
            <w:vAlign w:val="center"/>
          </w:tcPr>
          <w:p w14:paraId="5FB9126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781" w:type="dxa"/>
            <w:vAlign w:val="center"/>
          </w:tcPr>
          <w:p w14:paraId="3E0A683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365" w:type="dxa"/>
            <w:vAlign w:val="center"/>
          </w:tcPr>
          <w:p w14:paraId="216F5A8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6D2F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593" w:type="dxa"/>
            <w:vAlign w:val="center"/>
          </w:tcPr>
          <w:p w14:paraId="3B6DE9E3">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29" w:type="dxa"/>
            <w:vAlign w:val="center"/>
          </w:tcPr>
          <w:p w14:paraId="7AD9CC1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433" w:type="dxa"/>
            <w:vAlign w:val="center"/>
          </w:tcPr>
          <w:p w14:paraId="0506EB83">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781" w:type="dxa"/>
            <w:vAlign w:val="center"/>
          </w:tcPr>
          <w:p w14:paraId="6E59984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365" w:type="dxa"/>
            <w:vAlign w:val="center"/>
          </w:tcPr>
          <w:p w14:paraId="5696B7B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bl>
    <w:p w14:paraId="45CB914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、课题论证</w:t>
      </w:r>
    </w:p>
    <w:tbl>
      <w:tblPr>
        <w:tblStyle w:val="5"/>
        <w:tblW w:w="919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14:paraId="246D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195" w:type="dxa"/>
          </w:tcPr>
          <w:p w14:paraId="7510C4F9">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1、研究的目的、意义及创新之处（限300字）</w:t>
            </w:r>
          </w:p>
        </w:tc>
      </w:tr>
      <w:tr w14:paraId="1B10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9195" w:type="dxa"/>
          </w:tcPr>
          <w:p w14:paraId="71D52938">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14:paraId="38D78235">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14:paraId="2782619B">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14:paraId="5D81C502">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14:paraId="776B50B7">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tc>
      </w:tr>
      <w:tr w14:paraId="3DF7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95" w:type="dxa"/>
          </w:tcPr>
          <w:p w14:paraId="2C979B0E">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研究的主要内容、主要观点、基本思路和方法、重点及难点（限2000字）</w:t>
            </w:r>
          </w:p>
        </w:tc>
      </w:tr>
      <w:tr w14:paraId="2120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9195" w:type="dxa"/>
          </w:tcPr>
          <w:p w14:paraId="2BFC5CC7">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6C24AE96">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7480EB0A">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11D32B08">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35A79F0D">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1E71CC5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245B1CDD">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439CE9C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2F95882B">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25B24A5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tc>
      </w:tr>
      <w:tr w14:paraId="7534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5" w:type="dxa"/>
          </w:tcPr>
          <w:p w14:paraId="55A9FA2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4、主要参考文献（限列20项）</w:t>
            </w:r>
          </w:p>
        </w:tc>
      </w:tr>
      <w:tr w14:paraId="2DD1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9195" w:type="dxa"/>
          </w:tcPr>
          <w:p w14:paraId="73C5948E">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tc>
      </w:tr>
    </w:tbl>
    <w:p w14:paraId="65C599CB">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25CD6777">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五、课题负责人及成员预期研究成果</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1171"/>
        <w:gridCol w:w="2846"/>
        <w:gridCol w:w="1769"/>
      </w:tblGrid>
      <w:tr w14:paraId="0C48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14:paraId="183C1556">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阶段成果名称</w:t>
            </w:r>
          </w:p>
        </w:tc>
        <w:tc>
          <w:tcPr>
            <w:tcW w:w="1171" w:type="dxa"/>
            <w:vAlign w:val="center"/>
          </w:tcPr>
          <w:p w14:paraId="449EAD18">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w:t>
            </w:r>
          </w:p>
        </w:tc>
        <w:tc>
          <w:tcPr>
            <w:tcW w:w="2846" w:type="dxa"/>
            <w:vAlign w:val="center"/>
          </w:tcPr>
          <w:p w14:paraId="06DB9F5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发表刊物或出版社</w:t>
            </w:r>
          </w:p>
        </w:tc>
        <w:tc>
          <w:tcPr>
            <w:tcW w:w="1769" w:type="dxa"/>
            <w:vAlign w:val="center"/>
          </w:tcPr>
          <w:p w14:paraId="5FE1BB7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发表时间</w:t>
            </w:r>
          </w:p>
        </w:tc>
      </w:tr>
      <w:tr w14:paraId="7852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14:paraId="11024809">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71" w:type="dxa"/>
            <w:vAlign w:val="center"/>
          </w:tcPr>
          <w:p w14:paraId="193258F4">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846" w:type="dxa"/>
            <w:vAlign w:val="center"/>
          </w:tcPr>
          <w:p w14:paraId="5BA678C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769" w:type="dxa"/>
            <w:vAlign w:val="center"/>
          </w:tcPr>
          <w:p w14:paraId="1299281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5CD0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14:paraId="3E2B85C3">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71" w:type="dxa"/>
            <w:vAlign w:val="center"/>
          </w:tcPr>
          <w:p w14:paraId="1A82FCC1">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846" w:type="dxa"/>
            <w:vAlign w:val="center"/>
          </w:tcPr>
          <w:p w14:paraId="17047B70">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769" w:type="dxa"/>
            <w:vAlign w:val="center"/>
          </w:tcPr>
          <w:p w14:paraId="4AC48366">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r w14:paraId="74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14:paraId="0FC1F422">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171" w:type="dxa"/>
            <w:vAlign w:val="center"/>
          </w:tcPr>
          <w:p w14:paraId="45DC7B4E">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2846" w:type="dxa"/>
            <w:vAlign w:val="center"/>
          </w:tcPr>
          <w:p w14:paraId="00B9ADA8">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c>
          <w:tcPr>
            <w:tcW w:w="1769" w:type="dxa"/>
            <w:vAlign w:val="center"/>
          </w:tcPr>
          <w:p w14:paraId="06DBA0D7">
            <w:pPr>
              <w:keepNext w:val="0"/>
              <w:keepLines w:val="0"/>
              <w:pageBreakBefore w:val="0"/>
              <w:widowControl w:val="0"/>
              <w:kinsoku/>
              <w:overflowPunct/>
              <w:topLinePunct w:val="0"/>
              <w:bidi w:val="0"/>
              <w:snapToGrid/>
              <w:spacing w:line="560" w:lineRule="exact"/>
              <w:ind w:left="0" w:leftChars="0" w:right="0"/>
              <w:jc w:val="center"/>
              <w:textAlignment w:val="auto"/>
              <w:rPr>
                <w:rFonts w:hint="eastAsia" w:ascii="仿宋_GB2312" w:hAnsi="仿宋_GB2312" w:eastAsia="仿宋_GB2312" w:cs="仿宋_GB2312"/>
                <w:sz w:val="32"/>
                <w:szCs w:val="32"/>
              </w:rPr>
            </w:pPr>
          </w:p>
        </w:tc>
      </w:tr>
    </w:tbl>
    <w:p w14:paraId="56A22450">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六、课题负责人所在单位科研管理部门或所在</w:t>
      </w:r>
      <w:r>
        <w:rPr>
          <w:rFonts w:hint="eastAsia" w:ascii="仿宋_GB2312" w:hAnsi="仿宋_GB2312" w:eastAsia="仿宋_GB2312" w:cs="仿宋_GB2312"/>
          <w:sz w:val="32"/>
          <w:szCs w:val="32"/>
          <w:lang w:eastAsia="zh-CN"/>
        </w:rPr>
        <w:t>组织社团</w:t>
      </w:r>
      <w:r>
        <w:rPr>
          <w:rFonts w:hint="eastAsia" w:ascii="仿宋_GB2312" w:hAnsi="仿宋_GB2312" w:eastAsia="仿宋_GB2312" w:cs="仿宋_GB2312"/>
          <w:sz w:val="32"/>
          <w:szCs w:val="32"/>
        </w:rPr>
        <w:t>意见</w:t>
      </w:r>
    </w:p>
    <w:tbl>
      <w:tblPr>
        <w:tblStyle w:val="5"/>
        <w:tblW w:w="9046"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6"/>
      </w:tblGrid>
      <w:tr w14:paraId="3912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9046" w:type="dxa"/>
          </w:tcPr>
          <w:p w14:paraId="26B6D8DC">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申请书所填写的内容是否属实；该课题负责人和参加者的政治素质与业务水平是否适合承担本课题的研究工作；本单位能否提供完成本课题所需的时间和条件；本单位是否同意承担本项目的管理任务和信誉保证。</w:t>
            </w:r>
          </w:p>
        </w:tc>
      </w:tr>
      <w:tr w14:paraId="77F2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046" w:type="dxa"/>
          </w:tcPr>
          <w:p w14:paraId="1B75F852">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4C8C57CC">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单位科研管理部门公章负责人签章：</w:t>
            </w:r>
          </w:p>
          <w:p w14:paraId="6AC00560">
            <w:pPr>
              <w:keepNext w:val="0"/>
              <w:keepLines w:val="0"/>
              <w:pageBreakBefore w:val="0"/>
              <w:widowControl w:val="0"/>
              <w:kinsoku/>
              <w:overflowPunct/>
              <w:topLinePunct w:val="0"/>
              <w:bidi w:val="0"/>
              <w:snapToGrid/>
              <w:spacing w:line="560" w:lineRule="exact"/>
              <w:ind w:right="0"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bookmarkStart w:id="4" w:name="_GoBack"/>
            <w:bookmarkEnd w:id="4"/>
            <w:r>
              <w:rPr>
                <w:rFonts w:hint="eastAsia" w:ascii="仿宋_GB2312" w:hAnsi="仿宋_GB2312" w:eastAsia="仿宋_GB2312" w:cs="仿宋_GB2312"/>
                <w:sz w:val="32"/>
                <w:szCs w:val="32"/>
              </w:rPr>
              <w:t>日</w:t>
            </w:r>
          </w:p>
        </w:tc>
      </w:tr>
    </w:tbl>
    <w:p w14:paraId="0773827D">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七、课题评审委员会专家评审意见</w:t>
      </w:r>
    </w:p>
    <w:tbl>
      <w:tblPr>
        <w:tblStyle w:val="5"/>
        <w:tblW w:w="906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14:paraId="3D17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9063" w:type="dxa"/>
          </w:tcPr>
          <w:p w14:paraId="47BD07F9">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0919D6EE">
            <w:pPr>
              <w:keepNext w:val="0"/>
              <w:keepLines w:val="0"/>
              <w:pageBreakBefore w:val="0"/>
              <w:widowControl w:val="0"/>
              <w:kinsoku/>
              <w:overflowPunct/>
              <w:topLinePunct w:val="0"/>
              <w:bidi w:val="0"/>
              <w:snapToGrid/>
              <w:spacing w:line="560" w:lineRule="exact"/>
              <w:ind w:left="0" w:leftChars="0" w:right="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（公章）</w:t>
            </w:r>
          </w:p>
          <w:p w14:paraId="674DC2E8">
            <w:pPr>
              <w:keepNext w:val="0"/>
              <w:keepLines w:val="0"/>
              <w:pageBreakBefore w:val="0"/>
              <w:widowControl w:val="0"/>
              <w:kinsoku/>
              <w:overflowPunct/>
              <w:topLinePunct w:val="0"/>
              <w:bidi w:val="0"/>
              <w:snapToGrid/>
              <w:spacing w:line="560" w:lineRule="exact"/>
              <w:ind w:left="0" w:leftChars="0" w:right="0" w:firstLine="6400" w:firstLineChars="2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bl>
    <w:p w14:paraId="6FF505DF">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八、课题管理办公室意见</w:t>
      </w:r>
    </w:p>
    <w:tbl>
      <w:tblPr>
        <w:tblStyle w:val="5"/>
        <w:tblW w:w="9143"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14:paraId="5A94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9143" w:type="dxa"/>
          </w:tcPr>
          <w:p w14:paraId="57F2C743">
            <w:pPr>
              <w:keepNext w:val="0"/>
              <w:keepLines w:val="0"/>
              <w:pageBreakBefore w:val="0"/>
              <w:widowControl w:val="0"/>
              <w:kinsoku/>
              <w:overflowPunct/>
              <w:topLinePunct w:val="0"/>
              <w:bidi w:val="0"/>
              <w:snapToGrid/>
              <w:spacing w:line="560" w:lineRule="exact"/>
              <w:ind w:left="0" w:leftChars="0" w:right="0"/>
              <w:textAlignment w:val="auto"/>
              <w:rPr>
                <w:rFonts w:hint="eastAsia" w:ascii="仿宋_GB2312" w:hAnsi="仿宋_GB2312" w:eastAsia="仿宋_GB2312" w:cs="仿宋_GB2312"/>
                <w:sz w:val="32"/>
                <w:szCs w:val="32"/>
              </w:rPr>
            </w:pPr>
          </w:p>
          <w:p w14:paraId="2B2AEE14">
            <w:pPr>
              <w:keepNext w:val="0"/>
              <w:keepLines w:val="0"/>
              <w:pageBreakBefore w:val="0"/>
              <w:widowControl w:val="0"/>
              <w:kinsoku/>
              <w:overflowPunct/>
              <w:topLinePunct w:val="0"/>
              <w:bidi w:val="0"/>
              <w:snapToGrid/>
              <w:spacing w:line="560" w:lineRule="exact"/>
              <w:ind w:left="0" w:leftChars="0" w:right="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（公章）</w:t>
            </w:r>
          </w:p>
          <w:p w14:paraId="1BD01F30">
            <w:pPr>
              <w:keepNext w:val="0"/>
              <w:keepLines w:val="0"/>
              <w:pageBreakBefore w:val="0"/>
              <w:widowControl w:val="0"/>
              <w:kinsoku/>
              <w:overflowPunct/>
              <w:topLinePunct w:val="0"/>
              <w:bidi w:val="0"/>
              <w:snapToGrid/>
              <w:spacing w:line="560" w:lineRule="exact"/>
              <w:ind w:left="0" w:leftChars="0" w:right="0"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bl>
    <w:p w14:paraId="4AC44C38">
      <w:pPr>
        <w:pStyle w:val="2"/>
        <w:keepNext w:val="0"/>
        <w:keepLines w:val="0"/>
        <w:pageBreakBefore w:val="0"/>
        <w:widowControl w:val="0"/>
        <w:kinsoku/>
        <w:overflowPunct/>
        <w:topLinePunct w:val="0"/>
        <w:bidi w:val="0"/>
        <w:snapToGrid/>
        <w:spacing w:after="0" w:line="560" w:lineRule="exact"/>
        <w:ind w:left="0" w:leftChars="0" w:right="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E82C8"/>
    <w:multiLevelType w:val="singleLevel"/>
    <w:tmpl w:val="FBEE82C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13978"/>
    <w:rsid w:val="012D506B"/>
    <w:rsid w:val="02342F00"/>
    <w:rsid w:val="069466B1"/>
    <w:rsid w:val="0F8F7B0E"/>
    <w:rsid w:val="0FE43B51"/>
    <w:rsid w:val="11BB58D8"/>
    <w:rsid w:val="24293E20"/>
    <w:rsid w:val="25EF5A94"/>
    <w:rsid w:val="2C3A1568"/>
    <w:rsid w:val="2E772C42"/>
    <w:rsid w:val="2E88122F"/>
    <w:rsid w:val="30C80B4A"/>
    <w:rsid w:val="32C32861"/>
    <w:rsid w:val="39213978"/>
    <w:rsid w:val="3CB65B59"/>
    <w:rsid w:val="4D6A7D67"/>
    <w:rsid w:val="524467A0"/>
    <w:rsid w:val="688F7364"/>
    <w:rsid w:val="99FF5825"/>
    <w:rsid w:val="BF171F90"/>
    <w:rsid w:val="CC566A4E"/>
    <w:rsid w:val="E9F71FC7"/>
    <w:rsid w:val="EB2DC266"/>
    <w:rsid w:val="EEED2CBB"/>
    <w:rsid w:val="F7A29994"/>
    <w:rsid w:val="F7E6D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2136</Words>
  <Characters>2191</Characters>
  <Lines>0</Lines>
  <Paragraphs>0</Paragraphs>
  <TotalTime>20</TotalTime>
  <ScaleCrop>false</ScaleCrop>
  <LinksUpToDate>false</LinksUpToDate>
  <CharactersWithSpaces>2230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2026-03-23T18:22:00Z</dcterms:created>
  <dc:creator>大道至简</dc:creator>
  <cp:lastModifiedBy>大道至简</cp:lastModifiedBy>
  <cp:lastPrinted>2026-04-20T16:51:00Z</cp:lastPrinted>
  <dcterms:modified xsi:type="dcterms:W3CDTF">2026-04-20T08:07:32Z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933134D6F8B3A670BCD7E569050EDB51_43</vt:lpwstr>
  </property>
  <property fmtid="{D5CDD505-2E9C-101B-9397-08002B2CF9AE}" pid="4" name="KSOTemplateDocerSaveRecord">
    <vt:lpwstr>eyJoZGlkIjoiY2ZlMzdhNTg4ZmMxODM1OWMxNTNlYzhmNDk2YjdmMGQiLCJ1c2VySWQiOiI4NjY4OTMwOTIifQ==</vt:lpwstr>
  </property>
</Properties>
</file>